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124D7" w14:textId="5868ED96" w:rsidR="00533245" w:rsidRDefault="00533245" w:rsidP="006D0E97">
      <w:pPr>
        <w:jc w:val="center"/>
        <w:rPr>
          <w:b/>
          <w:sz w:val="28"/>
          <w:szCs w:val="28"/>
        </w:rPr>
      </w:pPr>
      <w:r w:rsidRPr="00047504">
        <w:rPr>
          <w:b/>
          <w:sz w:val="28"/>
          <w:szCs w:val="28"/>
        </w:rPr>
        <w:t>ИЗВЕЩЕНИЕ О ПРОВЕДЕНИИ КОНКУРСА</w:t>
      </w:r>
    </w:p>
    <w:p w14:paraId="4C6F7FFD" w14:textId="77777777" w:rsidR="00E02AB0" w:rsidRDefault="00E02AB0" w:rsidP="006D0E97">
      <w:pPr>
        <w:jc w:val="center"/>
        <w:rPr>
          <w:b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02"/>
      </w:tblGrid>
      <w:tr w:rsidR="0072689C" w:rsidRPr="00047504" w14:paraId="14873F7E" w14:textId="77777777" w:rsidTr="00D7007F">
        <w:trPr>
          <w:jc w:val="center"/>
        </w:trPr>
        <w:tc>
          <w:tcPr>
            <w:tcW w:w="10102" w:type="dxa"/>
          </w:tcPr>
          <w:p w14:paraId="7B3AC82E" w14:textId="65555F9E" w:rsidR="0072689C" w:rsidRDefault="0072689C" w:rsidP="00D7007F">
            <w:pPr>
              <w:keepNext/>
              <w:keepLines/>
              <w:widowControl w:val="0"/>
              <w:suppressLineNumbers/>
              <w:suppressAutoHyphens/>
              <w:ind w:firstLine="814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  <w:r w:rsidRPr="00047504">
              <w:rPr>
                <w:b/>
                <w:sz w:val="28"/>
                <w:szCs w:val="28"/>
              </w:rPr>
              <w:t xml:space="preserve">онкурс </w:t>
            </w:r>
            <w:r>
              <w:rPr>
                <w:b/>
                <w:sz w:val="28"/>
                <w:szCs w:val="28"/>
              </w:rPr>
              <w:t xml:space="preserve">по отбору кредитных организаций </w:t>
            </w:r>
            <w:r w:rsidRPr="003F11F3">
              <w:rPr>
                <w:b/>
                <w:sz w:val="28"/>
                <w:szCs w:val="28"/>
              </w:rPr>
              <w:t xml:space="preserve">для размещения </w:t>
            </w:r>
            <w:r w:rsidR="000401CE" w:rsidRPr="000401CE">
              <w:rPr>
                <w:b/>
                <w:sz w:val="28"/>
                <w:szCs w:val="28"/>
              </w:rPr>
              <w:t>денежных средств на исполнение обязательств гарантийного фонда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F11F3">
              <w:rPr>
                <w:b/>
                <w:sz w:val="28"/>
                <w:szCs w:val="28"/>
              </w:rPr>
              <w:t>на расчетных счетах</w:t>
            </w:r>
            <w:r>
              <w:rPr>
                <w:b/>
                <w:sz w:val="28"/>
                <w:szCs w:val="28"/>
              </w:rPr>
              <w:t xml:space="preserve"> на следующих обязательных условиях:</w:t>
            </w:r>
          </w:p>
          <w:p w14:paraId="191E7769" w14:textId="2303CE5C" w:rsidR="0072689C" w:rsidRDefault="0072689C" w:rsidP="00D7007F">
            <w:pPr>
              <w:shd w:val="clear" w:color="auto" w:fill="FFFFFF"/>
              <w:ind w:firstLine="567"/>
              <w:jc w:val="both"/>
              <w:rPr>
                <w:sz w:val="28"/>
                <w:szCs w:val="28"/>
              </w:rPr>
            </w:pPr>
            <w:r w:rsidRPr="00A14F5C">
              <w:rPr>
                <w:sz w:val="28"/>
                <w:szCs w:val="28"/>
              </w:rPr>
              <w:t xml:space="preserve">сроком </w:t>
            </w:r>
            <w:r w:rsidR="008306BE">
              <w:rPr>
                <w:sz w:val="28"/>
                <w:szCs w:val="28"/>
              </w:rPr>
              <w:t xml:space="preserve">от 90 дней до </w:t>
            </w:r>
            <w:bookmarkStart w:id="0" w:name="_Hlk97729359"/>
            <w:r w:rsidR="008306BE">
              <w:rPr>
                <w:sz w:val="28"/>
                <w:szCs w:val="28"/>
              </w:rPr>
              <w:t>364 дней</w:t>
            </w:r>
            <w:r w:rsidRPr="00A14F5C">
              <w:rPr>
                <w:sz w:val="28"/>
                <w:szCs w:val="28"/>
              </w:rPr>
              <w:t>;</w:t>
            </w:r>
            <w:bookmarkEnd w:id="0"/>
          </w:p>
          <w:p w14:paraId="40D7C3CC" w14:textId="77777777" w:rsidR="0072689C" w:rsidRPr="00F64762" w:rsidRDefault="0072689C" w:rsidP="00D7007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процент начисляется ежедневно на сумму остатка денежных средств, находящихся на расчетном счете;</w:t>
            </w:r>
          </w:p>
          <w:p w14:paraId="307F3BFB" w14:textId="77777777" w:rsidR="0072689C" w:rsidRPr="00F64762" w:rsidRDefault="0072689C" w:rsidP="00D7007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>тарифы за обслуживание расчетного счета (ведение счета, предоставлени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 доступа к интернет-банку, перевод денежных средств по платежному поручению и т.д.) не взимаются;</w:t>
            </w:r>
          </w:p>
          <w:p w14:paraId="1C2CE1FB" w14:textId="16CB9D75" w:rsidR="0072689C" w:rsidRDefault="0072689C" w:rsidP="00D7007F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кредитная организация принимает и зачисляет поступающие на расчетный счет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 xml:space="preserve">денежные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>на исполнение обязательств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, выполняет распоряжения о перечислении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 xml:space="preserve">денежных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 со счета и проведении других операций по счету, осуществляет ведение расчетного счета для учета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 xml:space="preserve">денежных </w:t>
            </w:r>
            <w:r w:rsidRPr="00F64762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  <w:r w:rsidR="0035310F">
              <w:rPr>
                <w:rFonts w:ascii="Times New Roman" w:hAnsi="Times New Roman" w:cs="Times New Roman"/>
                <w:sz w:val="28"/>
                <w:szCs w:val="28"/>
              </w:rPr>
              <w:t>на исполнение обязательств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0E60CD7" w14:textId="77777777" w:rsidR="0072689C" w:rsidRPr="00047504" w:rsidRDefault="0072689C" w:rsidP="00D7007F">
            <w:pPr>
              <w:pStyle w:val="ConsPlusNormal"/>
              <w:ind w:firstLine="567"/>
              <w:jc w:val="both"/>
              <w:rPr>
                <w:b/>
                <w:sz w:val="28"/>
                <w:szCs w:val="28"/>
              </w:rPr>
            </w:pPr>
            <w:bookmarkStart w:id="1" w:name="_Hlk97729524"/>
            <w:r>
              <w:rPr>
                <w:rFonts w:ascii="Times New Roman" w:hAnsi="Times New Roman" w:cs="Times New Roman"/>
                <w:sz w:val="28"/>
                <w:szCs w:val="28"/>
              </w:rPr>
              <w:t>возможность досрочного расторжения договора банковского счета без потери доходности (процентов).</w:t>
            </w:r>
            <w:bookmarkEnd w:id="1"/>
          </w:p>
        </w:tc>
      </w:tr>
      <w:tr w:rsidR="0072689C" w:rsidRPr="00047504" w14:paraId="628E832C" w14:textId="77777777" w:rsidTr="0072689C">
        <w:trPr>
          <w:trHeight w:val="535"/>
          <w:jc w:val="center"/>
        </w:trPr>
        <w:tc>
          <w:tcPr>
            <w:tcW w:w="10102" w:type="dxa"/>
          </w:tcPr>
          <w:p w14:paraId="239B7EC5" w14:textId="77777777" w:rsidR="0072689C" w:rsidRDefault="0072689C" w:rsidP="00D7007F">
            <w:pPr>
              <w:pStyle w:val="a6"/>
              <w:widowControl w:val="0"/>
              <w:ind w:firstLine="814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Организатор: </w:t>
            </w:r>
            <w:r>
              <w:rPr>
                <w:sz w:val="28"/>
                <w:szCs w:val="28"/>
                <w:lang w:val="ru-RU"/>
              </w:rPr>
              <w:t xml:space="preserve">АНО </w:t>
            </w:r>
            <w:r w:rsidRPr="00FD21E3">
              <w:rPr>
                <w:sz w:val="28"/>
                <w:szCs w:val="28"/>
              </w:rPr>
              <w:t>«Агентство РБ по предпринимательств</w:t>
            </w:r>
            <w:r>
              <w:rPr>
                <w:sz w:val="28"/>
                <w:szCs w:val="28"/>
                <w:lang w:val="ru-RU"/>
              </w:rPr>
              <w:t>у</w:t>
            </w:r>
            <w:r w:rsidRPr="00FD21E3">
              <w:rPr>
                <w:sz w:val="28"/>
                <w:szCs w:val="28"/>
              </w:rPr>
              <w:t xml:space="preserve">», место нахождения и почтовый адрес: 450015, Республика Башкортостан, г. Уфа, </w:t>
            </w:r>
            <w:r>
              <w:rPr>
                <w:sz w:val="28"/>
                <w:szCs w:val="28"/>
              </w:rPr>
              <w:br/>
            </w:r>
            <w:r w:rsidRPr="00FD21E3">
              <w:rPr>
                <w:sz w:val="28"/>
                <w:szCs w:val="28"/>
              </w:rPr>
              <w:t>ул. К. Маркса, 37 (корпус 2, этаж 3, приемная),</w:t>
            </w:r>
            <w:r>
              <w:rPr>
                <w:sz w:val="28"/>
                <w:szCs w:val="28"/>
                <w:lang w:val="ru-RU"/>
              </w:rPr>
              <w:t xml:space="preserve"> офис 305.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1F5B212D" w14:textId="6A76E97B" w:rsidR="0072689C" w:rsidRDefault="0072689C" w:rsidP="00D7007F">
            <w:pPr>
              <w:pStyle w:val="a6"/>
              <w:widowControl w:val="0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>номера контактных телефонов/факсов:</w:t>
            </w:r>
            <w:r w:rsidR="00686273">
              <w:rPr>
                <w:sz w:val="28"/>
                <w:szCs w:val="28"/>
              </w:rPr>
              <w:t xml:space="preserve"> (347)224-99-99, доб. номер 600, 601</w:t>
            </w:r>
            <w:r w:rsidRPr="00FD21E3">
              <w:rPr>
                <w:sz w:val="28"/>
                <w:szCs w:val="28"/>
              </w:rPr>
              <w:t xml:space="preserve"> </w:t>
            </w:r>
          </w:p>
          <w:p w14:paraId="73C9AA01" w14:textId="77777777" w:rsidR="00EE6B9C" w:rsidRDefault="0072689C" w:rsidP="00EE6B9C">
            <w:pPr>
              <w:pStyle w:val="a6"/>
              <w:widowControl w:val="0"/>
              <w:rPr>
                <w:color w:val="0000CC"/>
              </w:rPr>
            </w:pPr>
            <w:r w:rsidRPr="00FD21E3">
              <w:rPr>
                <w:sz w:val="28"/>
                <w:szCs w:val="28"/>
              </w:rPr>
              <w:t xml:space="preserve">адрес электронной почты: </w:t>
            </w:r>
            <w:hyperlink r:id="rId8" w:history="1">
              <w:r w:rsidR="004A3A12" w:rsidRPr="00630171">
                <w:rPr>
                  <w:rStyle w:val="af0"/>
                  <w:i/>
                  <w:iCs/>
                  <w:sz w:val="28"/>
                  <w:szCs w:val="28"/>
                </w:rPr>
                <w:t>info@cmbrb.ru</w:t>
              </w:r>
            </w:hyperlink>
          </w:p>
          <w:p w14:paraId="591054B5" w14:textId="0243AD00" w:rsidR="0072689C" w:rsidRPr="00FD21E3" w:rsidRDefault="0072689C" w:rsidP="00EE6B9C">
            <w:pPr>
              <w:pStyle w:val="a6"/>
              <w:widowControl w:val="0"/>
              <w:rPr>
                <w:sz w:val="28"/>
                <w:szCs w:val="28"/>
                <w:u w:val="single"/>
              </w:rPr>
            </w:pPr>
            <w:r w:rsidRPr="00FD21E3">
              <w:rPr>
                <w:sz w:val="28"/>
                <w:szCs w:val="28"/>
              </w:rPr>
              <w:t xml:space="preserve">ответственное лицо: </w:t>
            </w:r>
            <w:r w:rsidR="00EE6B9C" w:rsidRPr="00276510">
              <w:rPr>
                <w:sz w:val="28"/>
                <w:szCs w:val="28"/>
              </w:rPr>
              <w:t>Могильников Олег Алексеевич, Лазарев Алексей Владимирович</w:t>
            </w:r>
          </w:p>
        </w:tc>
      </w:tr>
      <w:tr w:rsidR="0072689C" w:rsidRPr="00047504" w14:paraId="2E52C223" w14:textId="77777777" w:rsidTr="00D7007F">
        <w:trPr>
          <w:cantSplit/>
          <w:jc w:val="center"/>
        </w:trPr>
        <w:tc>
          <w:tcPr>
            <w:tcW w:w="10102" w:type="dxa"/>
          </w:tcPr>
          <w:p w14:paraId="104B2839" w14:textId="65EBA8B4" w:rsidR="0072689C" w:rsidRPr="00321687" w:rsidRDefault="0072689C" w:rsidP="00321687">
            <w:pPr>
              <w:pStyle w:val="a6"/>
              <w:widowControl w:val="0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</w:rPr>
              <w:t>Порядок проведения Конкурса (у</w:t>
            </w:r>
            <w:r w:rsidRPr="00FD21E3">
              <w:rPr>
                <w:bCs/>
                <w:sz w:val="28"/>
                <w:szCs w:val="28"/>
              </w:rPr>
              <w:t xml:space="preserve">словия отбора, требования к </w:t>
            </w:r>
            <w:r>
              <w:rPr>
                <w:bCs/>
                <w:sz w:val="28"/>
                <w:szCs w:val="28"/>
              </w:rPr>
              <w:t>кредитным организациям,</w:t>
            </w:r>
            <w:r w:rsidRPr="00FD21E3">
              <w:rPr>
                <w:bCs/>
                <w:sz w:val="28"/>
                <w:szCs w:val="28"/>
              </w:rPr>
              <w:t xml:space="preserve"> перечень предоставляемых документов</w:t>
            </w:r>
            <w:r>
              <w:rPr>
                <w:bCs/>
                <w:sz w:val="28"/>
                <w:szCs w:val="28"/>
              </w:rPr>
              <w:t xml:space="preserve">, форма заявки и ее оформление на участие в Конкурсе) </w:t>
            </w:r>
            <w:r w:rsidRPr="00FD21E3">
              <w:rPr>
                <w:bCs/>
                <w:sz w:val="28"/>
                <w:szCs w:val="28"/>
              </w:rPr>
              <w:t xml:space="preserve">указан в </w:t>
            </w:r>
            <w:r>
              <w:rPr>
                <w:bCs/>
                <w:sz w:val="28"/>
                <w:szCs w:val="28"/>
              </w:rPr>
              <w:t xml:space="preserve">Порядке </w:t>
            </w:r>
            <w:r w:rsidR="0076634D" w:rsidRPr="0076634D">
              <w:rPr>
                <w:bCs/>
                <w:sz w:val="28"/>
                <w:szCs w:val="28"/>
              </w:rPr>
              <w:t>проведения конкурса по отбору кредитных организаций в целях размещения (денежных средств на исполнение обязательств гарантийного фонда по поручительствам, предоставленным в целях обеспечения исполнения обязательств субъектов малого и среднего предпринимательства, а также физических лиц, применяющих специальный налоговый режим «Налог на профессиональный доход»,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договорах) на расчетных счетах</w:t>
            </w:r>
            <w:r>
              <w:rPr>
                <w:bCs/>
                <w:sz w:val="28"/>
                <w:szCs w:val="28"/>
              </w:rPr>
              <w:t xml:space="preserve"> (далее – Порядок), который  размещен </w:t>
            </w:r>
            <w:r w:rsidRPr="003E57D4">
              <w:rPr>
                <w:bCs/>
                <w:sz w:val="28"/>
                <w:szCs w:val="28"/>
              </w:rPr>
              <w:t xml:space="preserve">на официальном сайте </w:t>
            </w:r>
            <w:r w:rsidR="00321687" w:rsidRPr="005D6020">
              <w:rPr>
                <w:i/>
                <w:iCs/>
                <w:color w:val="0000FF"/>
                <w:sz w:val="28"/>
                <w:szCs w:val="28"/>
                <w:u w:val="single"/>
              </w:rPr>
              <w:t>cmbrb.ru</w:t>
            </w:r>
          </w:p>
        </w:tc>
      </w:tr>
      <w:tr w:rsidR="0072689C" w:rsidRPr="00047504" w14:paraId="565984AE" w14:textId="77777777" w:rsidTr="00D7007F">
        <w:trPr>
          <w:jc w:val="center"/>
        </w:trPr>
        <w:tc>
          <w:tcPr>
            <w:tcW w:w="10102" w:type="dxa"/>
          </w:tcPr>
          <w:p w14:paraId="37EE91BB" w14:textId="7AAC9516" w:rsidR="0072689C" w:rsidRPr="00FD21E3" w:rsidRDefault="0072689C" w:rsidP="00D7007F">
            <w:pPr>
              <w:autoSpaceDE w:val="0"/>
              <w:autoSpaceDN w:val="0"/>
              <w:adjustRightInd w:val="0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Прием заявок на участие в </w:t>
            </w:r>
            <w:r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 осуществляется: по рабочим дням с 09:00 до 18:00 часов</w:t>
            </w:r>
            <w:r w:rsidR="00DC4693">
              <w:rPr>
                <w:sz w:val="28"/>
                <w:szCs w:val="28"/>
              </w:rPr>
              <w:t xml:space="preserve"> (в пятницу до 16:45)</w:t>
            </w:r>
            <w:r w:rsidRPr="00FD21E3">
              <w:rPr>
                <w:sz w:val="28"/>
                <w:szCs w:val="28"/>
              </w:rPr>
              <w:t xml:space="preserve"> по адресу: 450015, Республика Башкортостан, г. Уфа,</w:t>
            </w:r>
            <w:r w:rsidR="00DC4693">
              <w:rPr>
                <w:sz w:val="28"/>
                <w:szCs w:val="28"/>
              </w:rPr>
              <w:t xml:space="preserve"> </w:t>
            </w:r>
            <w:r w:rsidRPr="00FD21E3">
              <w:rPr>
                <w:sz w:val="28"/>
                <w:szCs w:val="28"/>
              </w:rPr>
              <w:t xml:space="preserve">ул. К. Маркса, д. 37, корпус 2, этаж </w:t>
            </w:r>
            <w:r w:rsidR="00DC4693">
              <w:rPr>
                <w:sz w:val="28"/>
                <w:szCs w:val="28"/>
              </w:rPr>
              <w:t>2</w:t>
            </w:r>
            <w:r w:rsidRPr="00FD21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офис </w:t>
            </w:r>
            <w:r w:rsidR="00DC4693">
              <w:rPr>
                <w:sz w:val="28"/>
                <w:szCs w:val="28"/>
              </w:rPr>
              <w:t>202</w:t>
            </w:r>
          </w:p>
        </w:tc>
      </w:tr>
      <w:tr w:rsidR="0072689C" w:rsidRPr="00047504" w14:paraId="1F179625" w14:textId="77777777" w:rsidTr="00D7007F">
        <w:trPr>
          <w:jc w:val="center"/>
        </w:trPr>
        <w:tc>
          <w:tcPr>
            <w:tcW w:w="10102" w:type="dxa"/>
          </w:tcPr>
          <w:p w14:paraId="4343E792" w14:textId="737EA67A" w:rsidR="0072689C" w:rsidRPr="00FD21E3" w:rsidRDefault="0072689C" w:rsidP="00D7007F">
            <w:pPr>
              <w:autoSpaceDE w:val="0"/>
              <w:autoSpaceDN w:val="0"/>
              <w:adjustRightInd w:val="0"/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Время, д</w:t>
            </w:r>
            <w:r w:rsidRPr="00FD21E3">
              <w:rPr>
                <w:sz w:val="28"/>
                <w:szCs w:val="28"/>
              </w:rPr>
              <w:t xml:space="preserve">ата начала и окончания срока подачи </w:t>
            </w:r>
            <w:r>
              <w:rPr>
                <w:sz w:val="28"/>
                <w:szCs w:val="28"/>
              </w:rPr>
              <w:t xml:space="preserve">(приема) </w:t>
            </w:r>
            <w:r w:rsidRPr="00FD21E3">
              <w:rPr>
                <w:sz w:val="28"/>
                <w:szCs w:val="28"/>
              </w:rPr>
              <w:t xml:space="preserve">заявок на участие в </w:t>
            </w:r>
            <w:r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 xml:space="preserve">онкурсе: </w:t>
            </w:r>
            <w:r w:rsidR="00EE6B9C" w:rsidRPr="00FD21E3">
              <w:rPr>
                <w:sz w:val="28"/>
                <w:szCs w:val="28"/>
              </w:rPr>
              <w:t xml:space="preserve">с </w:t>
            </w:r>
            <w:r w:rsidR="00EE6B9C">
              <w:rPr>
                <w:sz w:val="28"/>
                <w:szCs w:val="28"/>
              </w:rPr>
              <w:t xml:space="preserve">14:00 </w:t>
            </w:r>
            <w:r w:rsidR="00EE6B9C" w:rsidRPr="00FD21E3">
              <w:rPr>
                <w:sz w:val="28"/>
                <w:szCs w:val="28"/>
              </w:rPr>
              <w:t>часов «</w:t>
            </w:r>
            <w:r w:rsidR="008306BE">
              <w:rPr>
                <w:sz w:val="28"/>
                <w:szCs w:val="28"/>
              </w:rPr>
              <w:t>10</w:t>
            </w:r>
            <w:r w:rsidR="00EE6B9C" w:rsidRPr="00FD21E3">
              <w:rPr>
                <w:sz w:val="28"/>
                <w:szCs w:val="28"/>
              </w:rPr>
              <w:t>»</w:t>
            </w:r>
            <w:r w:rsidR="00EE6B9C">
              <w:rPr>
                <w:sz w:val="28"/>
                <w:szCs w:val="28"/>
              </w:rPr>
              <w:t xml:space="preserve"> </w:t>
            </w:r>
            <w:r w:rsidR="008306BE">
              <w:rPr>
                <w:sz w:val="28"/>
                <w:szCs w:val="28"/>
              </w:rPr>
              <w:t>октября</w:t>
            </w:r>
            <w:r w:rsidR="00EE6B9C">
              <w:rPr>
                <w:sz w:val="28"/>
                <w:szCs w:val="28"/>
              </w:rPr>
              <w:t xml:space="preserve"> </w:t>
            </w:r>
            <w:r w:rsidR="00EE6B9C" w:rsidRPr="00FD21E3">
              <w:rPr>
                <w:sz w:val="28"/>
                <w:szCs w:val="28"/>
              </w:rPr>
              <w:t>20</w:t>
            </w:r>
            <w:r w:rsidR="00EE6B9C">
              <w:rPr>
                <w:sz w:val="28"/>
                <w:szCs w:val="28"/>
              </w:rPr>
              <w:t xml:space="preserve">23 </w:t>
            </w:r>
            <w:r w:rsidR="00EE6B9C" w:rsidRPr="00FD21E3">
              <w:rPr>
                <w:sz w:val="28"/>
                <w:szCs w:val="28"/>
              </w:rPr>
              <w:t xml:space="preserve">года не позднее </w:t>
            </w:r>
            <w:r w:rsidR="00EE6B9C">
              <w:rPr>
                <w:sz w:val="28"/>
                <w:szCs w:val="28"/>
              </w:rPr>
              <w:t xml:space="preserve">16:00 </w:t>
            </w:r>
            <w:r w:rsidR="00EE6B9C" w:rsidRPr="00FD21E3">
              <w:rPr>
                <w:sz w:val="28"/>
                <w:szCs w:val="28"/>
              </w:rPr>
              <w:t>часов «</w:t>
            </w:r>
            <w:r w:rsidR="00EE6B9C">
              <w:rPr>
                <w:sz w:val="28"/>
                <w:szCs w:val="28"/>
              </w:rPr>
              <w:t>0</w:t>
            </w:r>
            <w:r w:rsidR="008306BE">
              <w:rPr>
                <w:sz w:val="28"/>
                <w:szCs w:val="28"/>
              </w:rPr>
              <w:t>2</w:t>
            </w:r>
            <w:r w:rsidR="00EE6B9C" w:rsidRPr="00FD21E3">
              <w:rPr>
                <w:sz w:val="28"/>
                <w:szCs w:val="28"/>
              </w:rPr>
              <w:t>»</w:t>
            </w:r>
            <w:r w:rsidR="00EE6B9C">
              <w:rPr>
                <w:sz w:val="28"/>
                <w:szCs w:val="28"/>
              </w:rPr>
              <w:t xml:space="preserve"> </w:t>
            </w:r>
            <w:r w:rsidR="008306BE">
              <w:rPr>
                <w:sz w:val="28"/>
                <w:szCs w:val="28"/>
              </w:rPr>
              <w:t>ноября</w:t>
            </w:r>
            <w:r w:rsidR="00EE6B9C">
              <w:rPr>
                <w:sz w:val="28"/>
                <w:szCs w:val="28"/>
              </w:rPr>
              <w:t xml:space="preserve"> </w:t>
            </w:r>
            <w:r w:rsidR="00EE6B9C" w:rsidRPr="00FD21E3">
              <w:rPr>
                <w:sz w:val="28"/>
                <w:szCs w:val="28"/>
              </w:rPr>
              <w:t>20</w:t>
            </w:r>
            <w:r w:rsidR="00EE6B9C">
              <w:rPr>
                <w:sz w:val="28"/>
                <w:szCs w:val="28"/>
              </w:rPr>
              <w:t>23</w:t>
            </w:r>
            <w:r w:rsidR="00EE6B9C" w:rsidRPr="00FD21E3">
              <w:rPr>
                <w:sz w:val="28"/>
                <w:szCs w:val="28"/>
              </w:rPr>
              <w:t xml:space="preserve"> года</w:t>
            </w:r>
          </w:p>
        </w:tc>
      </w:tr>
      <w:tr w:rsidR="0072689C" w:rsidRPr="00047504" w14:paraId="66F90A7E" w14:textId="77777777" w:rsidTr="00D7007F">
        <w:trPr>
          <w:jc w:val="center"/>
        </w:trPr>
        <w:tc>
          <w:tcPr>
            <w:tcW w:w="10102" w:type="dxa"/>
          </w:tcPr>
          <w:p w14:paraId="66E7D591" w14:textId="0560790B" w:rsidR="0072689C" w:rsidRPr="00FD21E3" w:rsidRDefault="0072689C" w:rsidP="00D7007F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FD21E3">
              <w:rPr>
                <w:sz w:val="28"/>
                <w:szCs w:val="28"/>
              </w:rPr>
              <w:t xml:space="preserve">Время, дата и место вскрытия конвертов с заявками на участие в </w:t>
            </w:r>
            <w:r>
              <w:rPr>
                <w:sz w:val="28"/>
                <w:szCs w:val="28"/>
              </w:rPr>
              <w:t>К</w:t>
            </w:r>
            <w:r w:rsidRPr="00FD21E3">
              <w:rPr>
                <w:sz w:val="28"/>
                <w:szCs w:val="28"/>
              </w:rPr>
              <w:t>онкурсе:</w:t>
            </w:r>
            <w:r>
              <w:rPr>
                <w:sz w:val="28"/>
                <w:szCs w:val="28"/>
              </w:rPr>
              <w:t xml:space="preserve"> </w:t>
            </w:r>
            <w:r w:rsidR="00EE6B9C">
              <w:rPr>
                <w:sz w:val="28"/>
                <w:szCs w:val="28"/>
              </w:rPr>
              <w:t xml:space="preserve">14:00 </w:t>
            </w:r>
            <w:r w:rsidR="00EE6B9C" w:rsidRPr="006E7540">
              <w:rPr>
                <w:sz w:val="28"/>
                <w:szCs w:val="28"/>
              </w:rPr>
              <w:t>часов «</w:t>
            </w:r>
            <w:r w:rsidR="00DC4693">
              <w:rPr>
                <w:sz w:val="28"/>
                <w:szCs w:val="28"/>
              </w:rPr>
              <w:t>0</w:t>
            </w:r>
            <w:r w:rsidR="008306BE">
              <w:rPr>
                <w:sz w:val="28"/>
                <w:szCs w:val="28"/>
              </w:rPr>
              <w:t>3</w:t>
            </w:r>
            <w:r w:rsidR="00EE6B9C" w:rsidRPr="006E7540">
              <w:rPr>
                <w:sz w:val="28"/>
                <w:szCs w:val="28"/>
              </w:rPr>
              <w:t>»</w:t>
            </w:r>
            <w:r w:rsidR="00EE6B9C">
              <w:rPr>
                <w:sz w:val="28"/>
                <w:szCs w:val="28"/>
              </w:rPr>
              <w:t xml:space="preserve"> </w:t>
            </w:r>
            <w:r w:rsidR="008306BE">
              <w:rPr>
                <w:sz w:val="28"/>
                <w:szCs w:val="28"/>
              </w:rPr>
              <w:t>ноября</w:t>
            </w:r>
            <w:r w:rsidR="00EE6B9C">
              <w:rPr>
                <w:sz w:val="28"/>
                <w:szCs w:val="28"/>
              </w:rPr>
              <w:t xml:space="preserve"> </w:t>
            </w:r>
            <w:r w:rsidR="00EE6B9C" w:rsidRPr="006E7540">
              <w:rPr>
                <w:sz w:val="28"/>
                <w:szCs w:val="28"/>
              </w:rPr>
              <w:t>202</w:t>
            </w:r>
            <w:r w:rsidR="00EE6B9C">
              <w:rPr>
                <w:sz w:val="28"/>
                <w:szCs w:val="28"/>
              </w:rPr>
              <w:t xml:space="preserve">3 </w:t>
            </w:r>
            <w:r w:rsidR="00EE6B9C" w:rsidRPr="006E7540">
              <w:rPr>
                <w:sz w:val="28"/>
                <w:szCs w:val="28"/>
              </w:rPr>
              <w:t xml:space="preserve">года, по адресу: 450015, Республика Башкортостан, </w:t>
            </w:r>
            <w:r w:rsidR="00EE6B9C" w:rsidRPr="006E7540">
              <w:rPr>
                <w:sz w:val="28"/>
                <w:szCs w:val="28"/>
              </w:rPr>
              <w:br/>
              <w:t>г. Уфа, ул. К. Маркса, д. 37, корпус 2, этаж 2, офис 202</w:t>
            </w:r>
          </w:p>
        </w:tc>
      </w:tr>
      <w:tr w:rsidR="0072689C" w:rsidRPr="00047504" w14:paraId="5B0F96E6" w14:textId="77777777" w:rsidTr="00D7007F">
        <w:trPr>
          <w:jc w:val="center"/>
        </w:trPr>
        <w:tc>
          <w:tcPr>
            <w:tcW w:w="10102" w:type="dxa"/>
          </w:tcPr>
          <w:p w14:paraId="7B147669" w14:textId="5AEBDBDF" w:rsidR="0072689C" w:rsidRPr="006E7540" w:rsidRDefault="0072689C" w:rsidP="00D7007F">
            <w:pPr>
              <w:spacing w:line="276" w:lineRule="auto"/>
              <w:ind w:firstLine="814"/>
              <w:jc w:val="both"/>
              <w:rPr>
                <w:sz w:val="28"/>
                <w:szCs w:val="28"/>
              </w:rPr>
            </w:pPr>
            <w:r w:rsidRPr="006E7540">
              <w:rPr>
                <w:sz w:val="28"/>
                <w:szCs w:val="28"/>
              </w:rPr>
              <w:lastRenderedPageBreak/>
              <w:t xml:space="preserve">Дата рассмотрения и оценки заявок на участие в Конкурсе: </w:t>
            </w:r>
            <w:r w:rsidR="00EE6B9C" w:rsidRPr="006E7540">
              <w:rPr>
                <w:sz w:val="28"/>
                <w:szCs w:val="28"/>
              </w:rPr>
              <w:t>«</w:t>
            </w:r>
            <w:r w:rsidR="00DC4693">
              <w:rPr>
                <w:sz w:val="28"/>
                <w:szCs w:val="28"/>
              </w:rPr>
              <w:t>0</w:t>
            </w:r>
            <w:r w:rsidR="008306BE">
              <w:rPr>
                <w:sz w:val="28"/>
                <w:szCs w:val="28"/>
              </w:rPr>
              <w:t>7</w:t>
            </w:r>
            <w:r w:rsidR="00EE6B9C" w:rsidRPr="006E7540">
              <w:rPr>
                <w:sz w:val="28"/>
                <w:szCs w:val="28"/>
              </w:rPr>
              <w:t xml:space="preserve">» </w:t>
            </w:r>
            <w:r w:rsidR="008306BE">
              <w:rPr>
                <w:sz w:val="28"/>
                <w:szCs w:val="28"/>
              </w:rPr>
              <w:t>ноября</w:t>
            </w:r>
            <w:r w:rsidR="00EE6B9C" w:rsidRPr="006E7540">
              <w:rPr>
                <w:sz w:val="28"/>
                <w:szCs w:val="28"/>
              </w:rPr>
              <w:t xml:space="preserve"> </w:t>
            </w:r>
            <w:r w:rsidR="00EE6B9C">
              <w:rPr>
                <w:sz w:val="28"/>
                <w:szCs w:val="28"/>
              </w:rPr>
              <w:br/>
            </w:r>
            <w:r w:rsidR="00EE6B9C" w:rsidRPr="006E7540">
              <w:rPr>
                <w:sz w:val="28"/>
                <w:szCs w:val="28"/>
              </w:rPr>
              <w:t>202</w:t>
            </w:r>
            <w:r w:rsidR="00EE6B9C">
              <w:rPr>
                <w:sz w:val="28"/>
                <w:szCs w:val="28"/>
              </w:rPr>
              <w:t xml:space="preserve">3 </w:t>
            </w:r>
            <w:r w:rsidR="00EE6B9C" w:rsidRPr="006E7540">
              <w:rPr>
                <w:sz w:val="28"/>
                <w:szCs w:val="28"/>
              </w:rPr>
              <w:t>года</w:t>
            </w:r>
          </w:p>
        </w:tc>
      </w:tr>
      <w:tr w:rsidR="0072689C" w:rsidRPr="00047504" w14:paraId="6ECB4AA6" w14:textId="77777777" w:rsidTr="00D7007F">
        <w:trPr>
          <w:jc w:val="center"/>
        </w:trPr>
        <w:tc>
          <w:tcPr>
            <w:tcW w:w="10102" w:type="dxa"/>
          </w:tcPr>
          <w:p w14:paraId="001CE008" w14:textId="77777777" w:rsidR="0072689C" w:rsidRPr="00047504" w:rsidRDefault="0072689C" w:rsidP="00D7007F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Критерии оценки заявок на участие в </w:t>
            </w:r>
            <w:r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</w:t>
            </w:r>
            <w:r w:rsidRPr="005A7554">
              <w:rPr>
                <w:sz w:val="28"/>
                <w:szCs w:val="28"/>
              </w:rPr>
              <w:t xml:space="preserve">: проценты, предлагаемые </w:t>
            </w:r>
            <w:r>
              <w:rPr>
                <w:sz w:val="28"/>
                <w:szCs w:val="28"/>
              </w:rPr>
              <w:t>кредитной организацией</w:t>
            </w:r>
            <w:r w:rsidRPr="005A7554">
              <w:rPr>
                <w:sz w:val="28"/>
                <w:szCs w:val="28"/>
              </w:rPr>
              <w:t xml:space="preserve"> (1 балл за каждую десятую часть процента (0,1%=1 балл)), которые начисляются на </w:t>
            </w:r>
            <w:r>
              <w:rPr>
                <w:sz w:val="28"/>
                <w:szCs w:val="28"/>
              </w:rPr>
              <w:t>остаток</w:t>
            </w:r>
            <w:r w:rsidRPr="00FB64B9">
              <w:rPr>
                <w:sz w:val="28"/>
                <w:szCs w:val="28"/>
              </w:rPr>
              <w:t xml:space="preserve"> денежных средств, находящихся на расчетном счете</w:t>
            </w:r>
            <w:r w:rsidRPr="005A7554">
              <w:rPr>
                <w:sz w:val="28"/>
                <w:szCs w:val="28"/>
              </w:rPr>
              <w:t>.</w:t>
            </w:r>
          </w:p>
        </w:tc>
      </w:tr>
      <w:tr w:rsidR="0072689C" w:rsidRPr="00047504" w14:paraId="6130CC0C" w14:textId="77777777" w:rsidTr="00D7007F">
        <w:trPr>
          <w:trHeight w:val="883"/>
          <w:jc w:val="center"/>
        </w:trPr>
        <w:tc>
          <w:tcPr>
            <w:tcW w:w="10102" w:type="dxa"/>
          </w:tcPr>
          <w:p w14:paraId="07FBC7E8" w14:textId="607596CC" w:rsidR="0072689C" w:rsidRPr="00047504" w:rsidRDefault="0072689C" w:rsidP="00D7007F">
            <w:pPr>
              <w:widowControl w:val="0"/>
              <w:ind w:firstLine="814"/>
              <w:jc w:val="both"/>
              <w:rPr>
                <w:sz w:val="28"/>
                <w:szCs w:val="28"/>
              </w:rPr>
            </w:pPr>
            <w:r w:rsidRPr="00047504">
              <w:rPr>
                <w:sz w:val="28"/>
                <w:szCs w:val="28"/>
              </w:rPr>
              <w:t xml:space="preserve">Победитель </w:t>
            </w:r>
            <w:r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онкурса получит право заключить договор</w:t>
            </w:r>
            <w:r>
              <w:rPr>
                <w:sz w:val="28"/>
                <w:szCs w:val="28"/>
              </w:rPr>
              <w:t xml:space="preserve"> банковского счета для</w:t>
            </w:r>
            <w:r w:rsidRPr="00047504">
              <w:rPr>
                <w:sz w:val="28"/>
                <w:szCs w:val="28"/>
              </w:rPr>
              <w:t xml:space="preserve"> </w:t>
            </w:r>
            <w:r w:rsidRPr="003F11F3">
              <w:rPr>
                <w:sz w:val="28"/>
                <w:szCs w:val="28"/>
              </w:rPr>
              <w:t>размещения</w:t>
            </w:r>
            <w:r w:rsidR="00E40B1F">
              <w:rPr>
                <w:sz w:val="28"/>
                <w:szCs w:val="28"/>
              </w:rPr>
              <w:t xml:space="preserve"> </w:t>
            </w:r>
            <w:bookmarkStart w:id="2" w:name="_Hlk98319733"/>
            <w:r>
              <w:rPr>
                <w:sz w:val="28"/>
                <w:szCs w:val="28"/>
              </w:rPr>
              <w:t xml:space="preserve">денежных </w:t>
            </w:r>
            <w:r w:rsidRPr="003F11F3">
              <w:rPr>
                <w:sz w:val="28"/>
                <w:szCs w:val="28"/>
              </w:rPr>
              <w:t xml:space="preserve">средств </w:t>
            </w:r>
            <w:r w:rsidR="00E40B1F">
              <w:rPr>
                <w:sz w:val="28"/>
                <w:szCs w:val="28"/>
              </w:rPr>
              <w:t>на исполнение обязательств</w:t>
            </w:r>
            <w:r w:rsidRPr="003F11F3">
              <w:rPr>
                <w:sz w:val="28"/>
                <w:szCs w:val="28"/>
              </w:rPr>
              <w:t xml:space="preserve"> </w:t>
            </w:r>
            <w:r w:rsidR="002F3549">
              <w:rPr>
                <w:sz w:val="28"/>
                <w:szCs w:val="28"/>
              </w:rPr>
              <w:t xml:space="preserve">гарантийного фонда </w:t>
            </w:r>
            <w:r w:rsidRPr="003F11F3">
              <w:rPr>
                <w:sz w:val="28"/>
                <w:szCs w:val="28"/>
              </w:rPr>
              <w:t>на расчетных счетах</w:t>
            </w:r>
            <w:r w:rsidRPr="00047504">
              <w:rPr>
                <w:sz w:val="28"/>
                <w:szCs w:val="28"/>
              </w:rPr>
              <w:t xml:space="preserve"> </w:t>
            </w:r>
            <w:bookmarkEnd w:id="2"/>
            <w:r w:rsidRPr="00047504"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>О</w:t>
            </w:r>
            <w:r w:rsidRPr="00047504">
              <w:rPr>
                <w:sz w:val="28"/>
                <w:szCs w:val="28"/>
              </w:rPr>
              <w:t>рганизатором. Договор заключается</w:t>
            </w:r>
            <w:r>
              <w:rPr>
                <w:sz w:val="28"/>
                <w:szCs w:val="28"/>
              </w:rPr>
              <w:t xml:space="preserve"> в течение</w:t>
            </w:r>
            <w:r w:rsidRPr="000475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 (пяти) рабочих</w:t>
            </w:r>
            <w:r w:rsidRPr="00047504">
              <w:rPr>
                <w:sz w:val="28"/>
                <w:szCs w:val="28"/>
              </w:rPr>
              <w:t xml:space="preserve"> дней с даты размещения на официальном сайте протокола рассмотрения и оценки заявок на участие в </w:t>
            </w:r>
            <w:r>
              <w:rPr>
                <w:sz w:val="28"/>
                <w:szCs w:val="28"/>
              </w:rPr>
              <w:t>К</w:t>
            </w:r>
            <w:r w:rsidRPr="00047504">
              <w:rPr>
                <w:sz w:val="28"/>
                <w:szCs w:val="28"/>
              </w:rPr>
              <w:t>онкурсе.</w:t>
            </w:r>
          </w:p>
        </w:tc>
      </w:tr>
    </w:tbl>
    <w:p w14:paraId="04D667A9" w14:textId="77777777" w:rsidR="000E0D7D" w:rsidRDefault="000E0D7D" w:rsidP="00533245">
      <w:pPr>
        <w:pStyle w:val="Iauiue"/>
        <w:jc w:val="center"/>
        <w:rPr>
          <w:sz w:val="28"/>
          <w:szCs w:val="28"/>
          <w:lang w:val="ru-RU"/>
        </w:rPr>
      </w:pPr>
    </w:p>
    <w:sectPr w:rsidR="000E0D7D" w:rsidSect="00B14591">
      <w:headerReference w:type="default" r:id="rId9"/>
      <w:footerReference w:type="even" r:id="rId10"/>
      <w:headerReference w:type="first" r:id="rId11"/>
      <w:pgSz w:w="11906" w:h="16838" w:code="9"/>
      <w:pgMar w:top="397" w:right="737" w:bottom="39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342B8" w14:textId="77777777" w:rsidR="00620185" w:rsidRDefault="00620185" w:rsidP="00533245">
      <w:r>
        <w:separator/>
      </w:r>
    </w:p>
  </w:endnote>
  <w:endnote w:type="continuationSeparator" w:id="0">
    <w:p w14:paraId="30F702B1" w14:textId="77777777" w:rsidR="00620185" w:rsidRDefault="00620185" w:rsidP="0053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11B9D" w14:textId="77777777" w:rsidR="008306BE" w:rsidRDefault="00341E14" w:rsidP="00306DCD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1A2E64"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AED34E5" w14:textId="77777777" w:rsidR="008306BE" w:rsidRDefault="008306B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059AC" w14:textId="77777777" w:rsidR="00620185" w:rsidRDefault="00620185" w:rsidP="00533245">
      <w:r>
        <w:separator/>
      </w:r>
    </w:p>
  </w:footnote>
  <w:footnote w:type="continuationSeparator" w:id="0">
    <w:p w14:paraId="1E7C780D" w14:textId="77777777" w:rsidR="00620185" w:rsidRDefault="00620185" w:rsidP="0053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26FEA" w14:textId="77777777" w:rsidR="008306BE" w:rsidRDefault="00341E14">
    <w:pPr>
      <w:pStyle w:val="a8"/>
      <w:jc w:val="center"/>
    </w:pPr>
    <w:r>
      <w:fldChar w:fldCharType="begin"/>
    </w:r>
    <w:r w:rsidR="001A2E64">
      <w:instrText xml:space="preserve"> PAGE   \* MERGEFORMAT </w:instrText>
    </w:r>
    <w:r>
      <w:fldChar w:fldCharType="separate"/>
    </w:r>
    <w:r w:rsidR="00FD21E3">
      <w:rPr>
        <w:noProof/>
      </w:rPr>
      <w:t>17</w:t>
    </w:r>
    <w:r>
      <w:fldChar w:fldCharType="end"/>
    </w:r>
  </w:p>
  <w:p w14:paraId="410C5FDD" w14:textId="77777777" w:rsidR="008306BE" w:rsidRDefault="008306B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53A6D" w14:textId="77777777" w:rsidR="008306BE" w:rsidRDefault="00386078">
    <w:pPr>
      <w:pStyle w:val="a8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9B0FF79" wp14:editId="06457CA2">
              <wp:simplePos x="0" y="0"/>
              <wp:positionH relativeFrom="column">
                <wp:posOffset>2957195</wp:posOffset>
              </wp:positionH>
              <wp:positionV relativeFrom="paragraph">
                <wp:posOffset>-118110</wp:posOffset>
              </wp:positionV>
              <wp:extent cx="431165" cy="346075"/>
              <wp:effectExtent l="0" t="0" r="26035" b="1587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3116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FB7CA33" id="Прямоугольник 1" o:spid="_x0000_s1026" style="position:absolute;margin-left:232.85pt;margin-top:-9.3pt;width:33.95pt;height:2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2+gQwIAAEwEAAAOAAAAZHJzL2Uyb0RvYy54bWysVM2O0zAQviPxDpbvNEm37e5GTVerLkVI&#10;C6y08ACu4zQWjm3GbtNyQuKKxCPwEFwQP/sM6RsxcdrShQtC5GB5PDOfv5n5nPHFulJkJcBJozOa&#10;9GJKhOYml3qR0VcvZ4/OKHGe6Zwpo0VGN8LRi8nDB+PapqJvSqNyAQRBtEtrm9HSe5tGkeOlqJjr&#10;GSs0OgsDFfNowiLKgdWIXqmoH8ejqDaQWzBcOIenV52TTgJ+UQjuXxSFE56ojCI3H1YI67xdo8mY&#10;pQtgtpR8R4P9A4uKSY2XHqCumGdkCfIPqEpyMM4UvsdNFZmikFyEGrCaJP6tmtuSWRFqweY4e2iT&#10;+3+w/PnqBojMcXaUaFbhiJpP23fbj8335m77vvnc3DXfth+aH82X5itJ2n7V1qWYdmtvoK3Y2WvD&#10;XzuizbRkeiEuAUxdCpYjyxAf3UtoDYepZF4/Mzlex5behNatC6haQGwKWYcJbQ4TEmtPOB4OTpJk&#10;NKSEo+tkMIpPhy2jiKX7ZAvOPxGmIu0mo4ACCOBsde18F7oPCeSNkvlMKhUMWMynCsiKoVhm4duh&#10;u+MwpUmd0fNhfxiQ7/nc30FU0qPqlawyeha3X6fDtmuPdR406ZlU3R6rUxqL3Heum8Dc5BvsIphO&#10;0vgEcVMaeEtJjXLOqHuzZCAoUU81TuI8GQxa/QdjMDztowHHnvmxh2mOUBn1lHTbqe/ezNKCXJR4&#10;UxJq1+YSp1fI0NmWX8dqRxYlG2aze17tmzi2Q9Svn8DkJwAAAP//AwBQSwMEFAAGAAgAAAAhADJs&#10;kE3gAAAACgEAAA8AAABkcnMvZG93bnJldi54bWxMj01PwkAQhu8m/ofNmHiDLZYWrN0SxRouHhD0&#10;PuyObeN+NN0Fir/e9aS3mcyTd563XI1GsxMNvnNWwGyaACMrnepsI+B9/zJZAvMBrULtLAm4kIdV&#10;dX1VYqHc2b7RaRcaFkOsL1BAG0JfcO5lSwb91PVk4+3TDQZDXIeGqwHPMdxofpckOTfY2fihxZ7W&#10;Lcmv3dEI2CI+b783Uj7Vl9d5TeuPmpwW4vZmfHwAFmgMfzD86kd1qKLTwR2t8kwLmOfZIqICJrNl&#10;DiwSWZrG4SAgze6BVyX/X6H6AQAA//8DAFBLAQItABQABgAIAAAAIQC2gziS/gAAAOEBAAATAAAA&#10;AAAAAAAAAAAAAAAAAABbQ29udGVudF9UeXBlc10ueG1sUEsBAi0AFAAGAAgAAAAhADj9If/WAAAA&#10;lAEAAAsAAAAAAAAAAAAAAAAALwEAAF9yZWxzLy5yZWxzUEsBAi0AFAAGAAgAAAAhAAALb6BDAgAA&#10;TAQAAA4AAAAAAAAAAAAAAAAALgIAAGRycy9lMm9Eb2MueG1sUEsBAi0AFAAGAAgAAAAhADJskE3g&#10;AAAACgEAAA8AAAAAAAAAAAAAAAAAnQQAAGRycy9kb3ducmV2LnhtbFBLBQYAAAAABAAEAPMAAACq&#10;BQAAAAA=&#10;" strokecolor="white"/>
          </w:pict>
        </mc:Fallback>
      </mc:AlternateContent>
    </w:r>
    <w:r w:rsidR="00341E14">
      <w:fldChar w:fldCharType="begin"/>
    </w:r>
    <w:r w:rsidR="001A2E64">
      <w:instrText xml:space="preserve"> PAGE   \* MERGEFORMAT </w:instrText>
    </w:r>
    <w:r w:rsidR="00341E14">
      <w:fldChar w:fldCharType="separate"/>
    </w:r>
    <w:r w:rsidR="00FD21E3">
      <w:rPr>
        <w:noProof/>
      </w:rPr>
      <w:t>1</w:t>
    </w:r>
    <w:r w:rsidR="00341E14">
      <w:fldChar w:fldCharType="end"/>
    </w:r>
  </w:p>
  <w:p w14:paraId="4CCF288F" w14:textId="77777777" w:rsidR="008306BE" w:rsidRDefault="008306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3E00DB"/>
    <w:multiLevelType w:val="hybridMultilevel"/>
    <w:tmpl w:val="318C498A"/>
    <w:lvl w:ilvl="0" w:tplc="11E49D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66E196D"/>
    <w:multiLevelType w:val="multilevel"/>
    <w:tmpl w:val="B71AD71C"/>
    <w:lvl w:ilvl="0">
      <w:start w:val="1"/>
      <w:numFmt w:val="decimal"/>
      <w:lvlText w:val="%1."/>
      <w:lvlJc w:val="left"/>
      <w:pPr>
        <w:ind w:left="4755" w:hanging="360"/>
      </w:pPr>
    </w:lvl>
    <w:lvl w:ilvl="1">
      <w:start w:val="1"/>
      <w:numFmt w:val="decimal"/>
      <w:isLgl/>
      <w:lvlText w:val="%1.%2."/>
      <w:lvlJc w:val="left"/>
      <w:pPr>
        <w:ind w:left="2180" w:hanging="15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25" w:hanging="15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0" w:hanging="15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15" w:hanging="15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0" w:hanging="15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0" w:hanging="2160"/>
      </w:pPr>
      <w:rPr>
        <w:rFonts w:hint="default"/>
      </w:rPr>
    </w:lvl>
  </w:abstractNum>
  <w:num w:numId="1" w16cid:durableId="1222593369">
    <w:abstractNumId w:val="1"/>
  </w:num>
  <w:num w:numId="2" w16cid:durableId="119368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245"/>
    <w:rsid w:val="0001164C"/>
    <w:rsid w:val="00021ABB"/>
    <w:rsid w:val="000233DD"/>
    <w:rsid w:val="00023C86"/>
    <w:rsid w:val="00030898"/>
    <w:rsid w:val="00035D45"/>
    <w:rsid w:val="000401CE"/>
    <w:rsid w:val="00042097"/>
    <w:rsid w:val="000429CC"/>
    <w:rsid w:val="00042BFF"/>
    <w:rsid w:val="00044F3F"/>
    <w:rsid w:val="00046756"/>
    <w:rsid w:val="00047AD8"/>
    <w:rsid w:val="00051B10"/>
    <w:rsid w:val="000546B9"/>
    <w:rsid w:val="00057845"/>
    <w:rsid w:val="00070A13"/>
    <w:rsid w:val="00071949"/>
    <w:rsid w:val="0007524A"/>
    <w:rsid w:val="000823B6"/>
    <w:rsid w:val="00083AC4"/>
    <w:rsid w:val="00095337"/>
    <w:rsid w:val="000963D5"/>
    <w:rsid w:val="000A4C21"/>
    <w:rsid w:val="000A62C8"/>
    <w:rsid w:val="000B0B6D"/>
    <w:rsid w:val="000B1678"/>
    <w:rsid w:val="000C1117"/>
    <w:rsid w:val="000C3540"/>
    <w:rsid w:val="000C557F"/>
    <w:rsid w:val="000E0D7D"/>
    <w:rsid w:val="000E3DE7"/>
    <w:rsid w:val="000E6A51"/>
    <w:rsid w:val="000F73AF"/>
    <w:rsid w:val="000F7FC7"/>
    <w:rsid w:val="00105697"/>
    <w:rsid w:val="001212D4"/>
    <w:rsid w:val="00125055"/>
    <w:rsid w:val="00131EB7"/>
    <w:rsid w:val="00135AD0"/>
    <w:rsid w:val="001407DA"/>
    <w:rsid w:val="00141E13"/>
    <w:rsid w:val="00150B06"/>
    <w:rsid w:val="001557BE"/>
    <w:rsid w:val="00162B2F"/>
    <w:rsid w:val="00163E44"/>
    <w:rsid w:val="00164A1B"/>
    <w:rsid w:val="00172FC4"/>
    <w:rsid w:val="0018212F"/>
    <w:rsid w:val="00191A0A"/>
    <w:rsid w:val="001925BF"/>
    <w:rsid w:val="00196530"/>
    <w:rsid w:val="0019759B"/>
    <w:rsid w:val="001A2E64"/>
    <w:rsid w:val="001A4FD8"/>
    <w:rsid w:val="001B2B64"/>
    <w:rsid w:val="001B431E"/>
    <w:rsid w:val="001B4A36"/>
    <w:rsid w:val="001B6187"/>
    <w:rsid w:val="001C1DDA"/>
    <w:rsid w:val="001C5B5A"/>
    <w:rsid w:val="001D0880"/>
    <w:rsid w:val="001D2E57"/>
    <w:rsid w:val="001D3EB5"/>
    <w:rsid w:val="001D55F0"/>
    <w:rsid w:val="001D5E6C"/>
    <w:rsid w:val="001D7123"/>
    <w:rsid w:val="001E066C"/>
    <w:rsid w:val="001E43C4"/>
    <w:rsid w:val="001F365F"/>
    <w:rsid w:val="001F373B"/>
    <w:rsid w:val="001F6583"/>
    <w:rsid w:val="002002EE"/>
    <w:rsid w:val="0020039F"/>
    <w:rsid w:val="00204FA1"/>
    <w:rsid w:val="0020591D"/>
    <w:rsid w:val="00206CA9"/>
    <w:rsid w:val="002175CB"/>
    <w:rsid w:val="00224ACD"/>
    <w:rsid w:val="002276A6"/>
    <w:rsid w:val="00233A5B"/>
    <w:rsid w:val="00233C56"/>
    <w:rsid w:val="00236351"/>
    <w:rsid w:val="00241069"/>
    <w:rsid w:val="00242F8E"/>
    <w:rsid w:val="002539B8"/>
    <w:rsid w:val="00273CB5"/>
    <w:rsid w:val="00281967"/>
    <w:rsid w:val="002911D0"/>
    <w:rsid w:val="00294CE9"/>
    <w:rsid w:val="002A32DA"/>
    <w:rsid w:val="002A6A0E"/>
    <w:rsid w:val="002A6EC8"/>
    <w:rsid w:val="002B0FDF"/>
    <w:rsid w:val="002B1D4A"/>
    <w:rsid w:val="002B1FA4"/>
    <w:rsid w:val="002B548E"/>
    <w:rsid w:val="002D7712"/>
    <w:rsid w:val="002E4E74"/>
    <w:rsid w:val="002E66EA"/>
    <w:rsid w:val="002F1FF5"/>
    <w:rsid w:val="002F3549"/>
    <w:rsid w:val="002F44EC"/>
    <w:rsid w:val="003036DC"/>
    <w:rsid w:val="00314CE1"/>
    <w:rsid w:val="003154EF"/>
    <w:rsid w:val="00321687"/>
    <w:rsid w:val="00321ABA"/>
    <w:rsid w:val="00321E6E"/>
    <w:rsid w:val="00322580"/>
    <w:rsid w:val="00322772"/>
    <w:rsid w:val="0032490B"/>
    <w:rsid w:val="00325EDA"/>
    <w:rsid w:val="0033346E"/>
    <w:rsid w:val="00341E14"/>
    <w:rsid w:val="00342258"/>
    <w:rsid w:val="0034232E"/>
    <w:rsid w:val="00344A4A"/>
    <w:rsid w:val="00350DFD"/>
    <w:rsid w:val="00352A2F"/>
    <w:rsid w:val="0035310F"/>
    <w:rsid w:val="00361D2B"/>
    <w:rsid w:val="00364649"/>
    <w:rsid w:val="00375FD1"/>
    <w:rsid w:val="00377189"/>
    <w:rsid w:val="0038329B"/>
    <w:rsid w:val="00386078"/>
    <w:rsid w:val="00390FCA"/>
    <w:rsid w:val="00393A90"/>
    <w:rsid w:val="00394083"/>
    <w:rsid w:val="003A0CD4"/>
    <w:rsid w:val="003A1C99"/>
    <w:rsid w:val="003A3903"/>
    <w:rsid w:val="003C0E5B"/>
    <w:rsid w:val="003C7595"/>
    <w:rsid w:val="003D1BD2"/>
    <w:rsid w:val="003D7178"/>
    <w:rsid w:val="003E3854"/>
    <w:rsid w:val="003E39DD"/>
    <w:rsid w:val="003E6B0C"/>
    <w:rsid w:val="003F11F3"/>
    <w:rsid w:val="003F5200"/>
    <w:rsid w:val="00400C42"/>
    <w:rsid w:val="0042064C"/>
    <w:rsid w:val="00422299"/>
    <w:rsid w:val="00423C34"/>
    <w:rsid w:val="00423C9F"/>
    <w:rsid w:val="004306E8"/>
    <w:rsid w:val="00443524"/>
    <w:rsid w:val="00444457"/>
    <w:rsid w:val="004513AC"/>
    <w:rsid w:val="00457DF7"/>
    <w:rsid w:val="004616FC"/>
    <w:rsid w:val="0046770D"/>
    <w:rsid w:val="0047038A"/>
    <w:rsid w:val="00476BC8"/>
    <w:rsid w:val="00477DC7"/>
    <w:rsid w:val="004A3710"/>
    <w:rsid w:val="004A3A12"/>
    <w:rsid w:val="004A5175"/>
    <w:rsid w:val="004A5927"/>
    <w:rsid w:val="004B0907"/>
    <w:rsid w:val="004B1F5B"/>
    <w:rsid w:val="004B21CE"/>
    <w:rsid w:val="004B686D"/>
    <w:rsid w:val="004B7096"/>
    <w:rsid w:val="004C17ED"/>
    <w:rsid w:val="004C69D2"/>
    <w:rsid w:val="004D7BEB"/>
    <w:rsid w:val="004E43DB"/>
    <w:rsid w:val="004E7286"/>
    <w:rsid w:val="004F4624"/>
    <w:rsid w:val="004F5A74"/>
    <w:rsid w:val="004F713E"/>
    <w:rsid w:val="005144E1"/>
    <w:rsid w:val="00515B50"/>
    <w:rsid w:val="00516AF9"/>
    <w:rsid w:val="005209B2"/>
    <w:rsid w:val="00524F36"/>
    <w:rsid w:val="00526408"/>
    <w:rsid w:val="00531B4B"/>
    <w:rsid w:val="00533245"/>
    <w:rsid w:val="00536D00"/>
    <w:rsid w:val="00541504"/>
    <w:rsid w:val="00542FD4"/>
    <w:rsid w:val="005445AF"/>
    <w:rsid w:val="00551366"/>
    <w:rsid w:val="0055173E"/>
    <w:rsid w:val="00553B74"/>
    <w:rsid w:val="0055430C"/>
    <w:rsid w:val="0055556D"/>
    <w:rsid w:val="0055560E"/>
    <w:rsid w:val="00555ECD"/>
    <w:rsid w:val="0055666B"/>
    <w:rsid w:val="00565900"/>
    <w:rsid w:val="005669C6"/>
    <w:rsid w:val="00566A0C"/>
    <w:rsid w:val="00571F22"/>
    <w:rsid w:val="00573726"/>
    <w:rsid w:val="00575A04"/>
    <w:rsid w:val="00576CCC"/>
    <w:rsid w:val="00582FF3"/>
    <w:rsid w:val="00597072"/>
    <w:rsid w:val="005A5739"/>
    <w:rsid w:val="005A6BCF"/>
    <w:rsid w:val="005A7554"/>
    <w:rsid w:val="005B67F5"/>
    <w:rsid w:val="005C5912"/>
    <w:rsid w:val="005E0D65"/>
    <w:rsid w:val="005E188D"/>
    <w:rsid w:val="005E697E"/>
    <w:rsid w:val="005F1DC2"/>
    <w:rsid w:val="005F2537"/>
    <w:rsid w:val="005F4A49"/>
    <w:rsid w:val="006015A8"/>
    <w:rsid w:val="00605551"/>
    <w:rsid w:val="006135B6"/>
    <w:rsid w:val="00614A4A"/>
    <w:rsid w:val="00620185"/>
    <w:rsid w:val="00621B2E"/>
    <w:rsid w:val="0062211E"/>
    <w:rsid w:val="0062504D"/>
    <w:rsid w:val="006270E2"/>
    <w:rsid w:val="006303D4"/>
    <w:rsid w:val="006312FF"/>
    <w:rsid w:val="00635243"/>
    <w:rsid w:val="00636A1A"/>
    <w:rsid w:val="006427CE"/>
    <w:rsid w:val="00644FBA"/>
    <w:rsid w:val="00653BF2"/>
    <w:rsid w:val="006568D3"/>
    <w:rsid w:val="00660361"/>
    <w:rsid w:val="00664B8C"/>
    <w:rsid w:val="006712B3"/>
    <w:rsid w:val="0067299C"/>
    <w:rsid w:val="006827F8"/>
    <w:rsid w:val="00686273"/>
    <w:rsid w:val="00690EEB"/>
    <w:rsid w:val="00697D1C"/>
    <w:rsid w:val="006A27CF"/>
    <w:rsid w:val="006A6704"/>
    <w:rsid w:val="006A6DFB"/>
    <w:rsid w:val="006C29EA"/>
    <w:rsid w:val="006C39F1"/>
    <w:rsid w:val="006D0388"/>
    <w:rsid w:val="006D0E97"/>
    <w:rsid w:val="006E1893"/>
    <w:rsid w:val="006E538A"/>
    <w:rsid w:val="006E5CB2"/>
    <w:rsid w:val="006E7540"/>
    <w:rsid w:val="00705787"/>
    <w:rsid w:val="00706BDB"/>
    <w:rsid w:val="0072689C"/>
    <w:rsid w:val="0073388B"/>
    <w:rsid w:val="00734E01"/>
    <w:rsid w:val="007419BE"/>
    <w:rsid w:val="007450DF"/>
    <w:rsid w:val="0074572A"/>
    <w:rsid w:val="00747EE0"/>
    <w:rsid w:val="0075167E"/>
    <w:rsid w:val="00752363"/>
    <w:rsid w:val="00752921"/>
    <w:rsid w:val="00752B44"/>
    <w:rsid w:val="00755D1F"/>
    <w:rsid w:val="007568E9"/>
    <w:rsid w:val="0076634D"/>
    <w:rsid w:val="007669F8"/>
    <w:rsid w:val="0077101F"/>
    <w:rsid w:val="007710F6"/>
    <w:rsid w:val="00777CA2"/>
    <w:rsid w:val="00786E11"/>
    <w:rsid w:val="00797603"/>
    <w:rsid w:val="007A3D7D"/>
    <w:rsid w:val="007A71AE"/>
    <w:rsid w:val="007B6F27"/>
    <w:rsid w:val="007C0F7E"/>
    <w:rsid w:val="007C358B"/>
    <w:rsid w:val="007C5CE7"/>
    <w:rsid w:val="007D0D34"/>
    <w:rsid w:val="007D2F41"/>
    <w:rsid w:val="007D336E"/>
    <w:rsid w:val="007E134C"/>
    <w:rsid w:val="007F06B3"/>
    <w:rsid w:val="007F1440"/>
    <w:rsid w:val="007F38C3"/>
    <w:rsid w:val="007F4151"/>
    <w:rsid w:val="007F5BB9"/>
    <w:rsid w:val="007F5C45"/>
    <w:rsid w:val="00800A52"/>
    <w:rsid w:val="008019B4"/>
    <w:rsid w:val="008049A8"/>
    <w:rsid w:val="00805987"/>
    <w:rsid w:val="00807705"/>
    <w:rsid w:val="00810DA2"/>
    <w:rsid w:val="00820863"/>
    <w:rsid w:val="0082313D"/>
    <w:rsid w:val="008260D7"/>
    <w:rsid w:val="008264DB"/>
    <w:rsid w:val="008306BE"/>
    <w:rsid w:val="00834359"/>
    <w:rsid w:val="00835E2B"/>
    <w:rsid w:val="00837ABB"/>
    <w:rsid w:val="00852E59"/>
    <w:rsid w:val="00871CF9"/>
    <w:rsid w:val="00875B1F"/>
    <w:rsid w:val="0088162E"/>
    <w:rsid w:val="00894BAC"/>
    <w:rsid w:val="008A46B7"/>
    <w:rsid w:val="008B0219"/>
    <w:rsid w:val="008B181C"/>
    <w:rsid w:val="008B45EF"/>
    <w:rsid w:val="008B4EDF"/>
    <w:rsid w:val="008D0C86"/>
    <w:rsid w:val="008D0D84"/>
    <w:rsid w:val="008E2334"/>
    <w:rsid w:val="008F1ED3"/>
    <w:rsid w:val="008F3298"/>
    <w:rsid w:val="008F5050"/>
    <w:rsid w:val="00902985"/>
    <w:rsid w:val="009048D1"/>
    <w:rsid w:val="00907CD0"/>
    <w:rsid w:val="00910A81"/>
    <w:rsid w:val="009127E4"/>
    <w:rsid w:val="00913435"/>
    <w:rsid w:val="009175D6"/>
    <w:rsid w:val="00920FDC"/>
    <w:rsid w:val="00925D5C"/>
    <w:rsid w:val="00925F9E"/>
    <w:rsid w:val="009356A9"/>
    <w:rsid w:val="00937EBA"/>
    <w:rsid w:val="009447BF"/>
    <w:rsid w:val="00950A7D"/>
    <w:rsid w:val="009543CA"/>
    <w:rsid w:val="00955F5F"/>
    <w:rsid w:val="00956C31"/>
    <w:rsid w:val="00961239"/>
    <w:rsid w:val="00961262"/>
    <w:rsid w:val="009641AC"/>
    <w:rsid w:val="00966C7B"/>
    <w:rsid w:val="0097070D"/>
    <w:rsid w:val="00972232"/>
    <w:rsid w:val="00972815"/>
    <w:rsid w:val="00982F63"/>
    <w:rsid w:val="009866B3"/>
    <w:rsid w:val="00987279"/>
    <w:rsid w:val="00991EA4"/>
    <w:rsid w:val="00994BA7"/>
    <w:rsid w:val="009A25A1"/>
    <w:rsid w:val="009A2CC2"/>
    <w:rsid w:val="009B6231"/>
    <w:rsid w:val="009B7272"/>
    <w:rsid w:val="009B747F"/>
    <w:rsid w:val="009C46C4"/>
    <w:rsid w:val="009C687D"/>
    <w:rsid w:val="009C69A3"/>
    <w:rsid w:val="009E2D7C"/>
    <w:rsid w:val="009F083D"/>
    <w:rsid w:val="009F0CA7"/>
    <w:rsid w:val="009F70BE"/>
    <w:rsid w:val="00A00D6F"/>
    <w:rsid w:val="00A05CD2"/>
    <w:rsid w:val="00A119AA"/>
    <w:rsid w:val="00A14F5C"/>
    <w:rsid w:val="00A21A3F"/>
    <w:rsid w:val="00A22CDA"/>
    <w:rsid w:val="00A26C29"/>
    <w:rsid w:val="00A26D62"/>
    <w:rsid w:val="00A32081"/>
    <w:rsid w:val="00A327FD"/>
    <w:rsid w:val="00A375D3"/>
    <w:rsid w:val="00A3777E"/>
    <w:rsid w:val="00A4057E"/>
    <w:rsid w:val="00A5106B"/>
    <w:rsid w:val="00A52393"/>
    <w:rsid w:val="00A532C1"/>
    <w:rsid w:val="00A53CCB"/>
    <w:rsid w:val="00A70336"/>
    <w:rsid w:val="00A74FAA"/>
    <w:rsid w:val="00A75B67"/>
    <w:rsid w:val="00A77022"/>
    <w:rsid w:val="00A8753F"/>
    <w:rsid w:val="00A9211F"/>
    <w:rsid w:val="00A931E6"/>
    <w:rsid w:val="00A936B4"/>
    <w:rsid w:val="00A944FE"/>
    <w:rsid w:val="00A94A3D"/>
    <w:rsid w:val="00A94DED"/>
    <w:rsid w:val="00AA01BD"/>
    <w:rsid w:val="00AB258C"/>
    <w:rsid w:val="00AB2F2D"/>
    <w:rsid w:val="00AB408C"/>
    <w:rsid w:val="00AB79C9"/>
    <w:rsid w:val="00AC5C51"/>
    <w:rsid w:val="00AD0553"/>
    <w:rsid w:val="00AE7988"/>
    <w:rsid w:val="00AF0814"/>
    <w:rsid w:val="00AF118F"/>
    <w:rsid w:val="00B02526"/>
    <w:rsid w:val="00B02848"/>
    <w:rsid w:val="00B05F01"/>
    <w:rsid w:val="00B12390"/>
    <w:rsid w:val="00B12AD8"/>
    <w:rsid w:val="00B13090"/>
    <w:rsid w:val="00B14591"/>
    <w:rsid w:val="00B206E8"/>
    <w:rsid w:val="00B2228C"/>
    <w:rsid w:val="00B320F8"/>
    <w:rsid w:val="00B4069A"/>
    <w:rsid w:val="00B40771"/>
    <w:rsid w:val="00B41F39"/>
    <w:rsid w:val="00B477BF"/>
    <w:rsid w:val="00B63055"/>
    <w:rsid w:val="00B724D6"/>
    <w:rsid w:val="00B73868"/>
    <w:rsid w:val="00B74F24"/>
    <w:rsid w:val="00B75A6C"/>
    <w:rsid w:val="00B82ABB"/>
    <w:rsid w:val="00BA4D00"/>
    <w:rsid w:val="00BB19A2"/>
    <w:rsid w:val="00BB1BAB"/>
    <w:rsid w:val="00BC173B"/>
    <w:rsid w:val="00BC5F26"/>
    <w:rsid w:val="00BD781E"/>
    <w:rsid w:val="00BD7C5E"/>
    <w:rsid w:val="00BF47D5"/>
    <w:rsid w:val="00C06B44"/>
    <w:rsid w:val="00C10888"/>
    <w:rsid w:val="00C12095"/>
    <w:rsid w:val="00C125FC"/>
    <w:rsid w:val="00C12EE8"/>
    <w:rsid w:val="00C16B02"/>
    <w:rsid w:val="00C2412F"/>
    <w:rsid w:val="00C25E00"/>
    <w:rsid w:val="00C30789"/>
    <w:rsid w:val="00C516D2"/>
    <w:rsid w:val="00C57BA3"/>
    <w:rsid w:val="00C67F07"/>
    <w:rsid w:val="00C77221"/>
    <w:rsid w:val="00C81C52"/>
    <w:rsid w:val="00C87FDB"/>
    <w:rsid w:val="00C91C1D"/>
    <w:rsid w:val="00C940AF"/>
    <w:rsid w:val="00CA02CA"/>
    <w:rsid w:val="00CB1940"/>
    <w:rsid w:val="00CB5C43"/>
    <w:rsid w:val="00CC1241"/>
    <w:rsid w:val="00CD7CEB"/>
    <w:rsid w:val="00CE07ED"/>
    <w:rsid w:val="00CE2AFB"/>
    <w:rsid w:val="00CE78C8"/>
    <w:rsid w:val="00CF5B29"/>
    <w:rsid w:val="00D00E88"/>
    <w:rsid w:val="00D105DE"/>
    <w:rsid w:val="00D131EA"/>
    <w:rsid w:val="00D159C4"/>
    <w:rsid w:val="00D16DF1"/>
    <w:rsid w:val="00D35354"/>
    <w:rsid w:val="00D37C59"/>
    <w:rsid w:val="00D40D7C"/>
    <w:rsid w:val="00D503BE"/>
    <w:rsid w:val="00D53352"/>
    <w:rsid w:val="00D57124"/>
    <w:rsid w:val="00D76376"/>
    <w:rsid w:val="00D82982"/>
    <w:rsid w:val="00D84414"/>
    <w:rsid w:val="00D86FA1"/>
    <w:rsid w:val="00D9110C"/>
    <w:rsid w:val="00DB25D0"/>
    <w:rsid w:val="00DB3794"/>
    <w:rsid w:val="00DC32E4"/>
    <w:rsid w:val="00DC43C3"/>
    <w:rsid w:val="00DC4693"/>
    <w:rsid w:val="00DC5107"/>
    <w:rsid w:val="00DC551C"/>
    <w:rsid w:val="00DD04E4"/>
    <w:rsid w:val="00DD1161"/>
    <w:rsid w:val="00DD48BE"/>
    <w:rsid w:val="00DE6AB0"/>
    <w:rsid w:val="00DF37B7"/>
    <w:rsid w:val="00DF4C8A"/>
    <w:rsid w:val="00E02AB0"/>
    <w:rsid w:val="00E03143"/>
    <w:rsid w:val="00E10B1F"/>
    <w:rsid w:val="00E10B22"/>
    <w:rsid w:val="00E24A6A"/>
    <w:rsid w:val="00E26632"/>
    <w:rsid w:val="00E275CE"/>
    <w:rsid w:val="00E33BD8"/>
    <w:rsid w:val="00E37D12"/>
    <w:rsid w:val="00E40B1F"/>
    <w:rsid w:val="00E42FC3"/>
    <w:rsid w:val="00E51921"/>
    <w:rsid w:val="00E54409"/>
    <w:rsid w:val="00E56135"/>
    <w:rsid w:val="00E562AE"/>
    <w:rsid w:val="00E56928"/>
    <w:rsid w:val="00E72B71"/>
    <w:rsid w:val="00E73D7C"/>
    <w:rsid w:val="00E77DAC"/>
    <w:rsid w:val="00E814FA"/>
    <w:rsid w:val="00E829FD"/>
    <w:rsid w:val="00E851CE"/>
    <w:rsid w:val="00E87375"/>
    <w:rsid w:val="00E90E70"/>
    <w:rsid w:val="00E92205"/>
    <w:rsid w:val="00E94DB3"/>
    <w:rsid w:val="00EA2EA8"/>
    <w:rsid w:val="00EA3D98"/>
    <w:rsid w:val="00EA507F"/>
    <w:rsid w:val="00EB7390"/>
    <w:rsid w:val="00EC3835"/>
    <w:rsid w:val="00EC6BD3"/>
    <w:rsid w:val="00ED3938"/>
    <w:rsid w:val="00ED7267"/>
    <w:rsid w:val="00EE2924"/>
    <w:rsid w:val="00EE6B9C"/>
    <w:rsid w:val="00EF4A06"/>
    <w:rsid w:val="00F03F56"/>
    <w:rsid w:val="00F37B26"/>
    <w:rsid w:val="00F40C6A"/>
    <w:rsid w:val="00F54192"/>
    <w:rsid w:val="00F64762"/>
    <w:rsid w:val="00F715F6"/>
    <w:rsid w:val="00F81DC1"/>
    <w:rsid w:val="00F906CA"/>
    <w:rsid w:val="00F921FD"/>
    <w:rsid w:val="00F92B0D"/>
    <w:rsid w:val="00F96B04"/>
    <w:rsid w:val="00FA073D"/>
    <w:rsid w:val="00FA7226"/>
    <w:rsid w:val="00FB2545"/>
    <w:rsid w:val="00FB5541"/>
    <w:rsid w:val="00FB64B9"/>
    <w:rsid w:val="00FC04C8"/>
    <w:rsid w:val="00FC32D6"/>
    <w:rsid w:val="00FC7C2C"/>
    <w:rsid w:val="00FD1ECD"/>
    <w:rsid w:val="00FD21E3"/>
    <w:rsid w:val="00FE3605"/>
    <w:rsid w:val="00FF1E64"/>
    <w:rsid w:val="00FF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318238E8"/>
  <w15:docId w15:val="{A11B93C5-C2FF-421D-A96A-B61E1779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F083D"/>
    <w:pPr>
      <w:keepNext/>
      <w:keepLines/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533245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9F083D"/>
    <w:pPr>
      <w:spacing w:after="200"/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5332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styleId="a4">
    <w:name w:val="Plain Text"/>
    <w:basedOn w:val="a"/>
    <w:link w:val="a5"/>
    <w:rsid w:val="00533245"/>
    <w:rPr>
      <w:rFonts w:ascii="Courier New" w:hAnsi="Courier New"/>
      <w:lang w:val="x-none" w:eastAsia="x-none"/>
    </w:rPr>
  </w:style>
  <w:style w:type="character" w:customStyle="1" w:styleId="a5">
    <w:name w:val="Текст Знак"/>
    <w:basedOn w:val="a0"/>
    <w:link w:val="a4"/>
    <w:rsid w:val="0053324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6">
    <w:name w:val="Body Text"/>
    <w:basedOn w:val="a"/>
    <w:link w:val="a7"/>
    <w:rsid w:val="00533245"/>
    <w:pPr>
      <w:jc w:val="both"/>
    </w:pPr>
    <w:rPr>
      <w:sz w:val="24"/>
      <w:lang w:val="x-none"/>
    </w:rPr>
  </w:style>
  <w:style w:type="character" w:customStyle="1" w:styleId="a7">
    <w:name w:val="Основной текст Знак"/>
    <w:basedOn w:val="a0"/>
    <w:link w:val="a6"/>
    <w:rsid w:val="00533245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8">
    <w:name w:val="header"/>
    <w:basedOn w:val="a"/>
    <w:link w:val="a9"/>
    <w:uiPriority w:val="99"/>
    <w:rsid w:val="00533245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9">
    <w:name w:val="Верхний колонтитул Знак"/>
    <w:basedOn w:val="a0"/>
    <w:link w:val="a8"/>
    <w:uiPriority w:val="99"/>
    <w:rsid w:val="005332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Iacaaiea">
    <w:name w:val="Iacaaiea"/>
    <w:basedOn w:val="a"/>
    <w:rsid w:val="00533245"/>
    <w:pPr>
      <w:keepNext/>
      <w:tabs>
        <w:tab w:val="left" w:pos="426"/>
        <w:tab w:val="left" w:pos="567"/>
      </w:tabs>
      <w:spacing w:before="120" w:line="360" w:lineRule="auto"/>
      <w:ind w:firstLine="426"/>
      <w:jc w:val="center"/>
    </w:pPr>
    <w:rPr>
      <w:b/>
      <w:color w:val="000000"/>
      <w:sz w:val="22"/>
    </w:rPr>
  </w:style>
  <w:style w:type="paragraph" w:styleId="aa">
    <w:name w:val="Body Text Indent"/>
    <w:basedOn w:val="a"/>
    <w:link w:val="ab"/>
    <w:rsid w:val="00533245"/>
    <w:pPr>
      <w:spacing w:after="120"/>
      <w:ind w:left="283"/>
    </w:pPr>
    <w:rPr>
      <w:lang w:val="x-none"/>
    </w:rPr>
  </w:style>
  <w:style w:type="character" w:customStyle="1" w:styleId="ab">
    <w:name w:val="Основной текст с отступом Знак"/>
    <w:basedOn w:val="a0"/>
    <w:link w:val="aa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Iauiue">
    <w:name w:val="Iau?iue"/>
    <w:rsid w:val="00533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заголовок 11"/>
    <w:basedOn w:val="a"/>
    <w:next w:val="a"/>
    <w:rsid w:val="00533245"/>
    <w:pPr>
      <w:keepNext/>
      <w:jc w:val="center"/>
    </w:pPr>
    <w:rPr>
      <w:snapToGrid w:val="0"/>
      <w:sz w:val="24"/>
    </w:rPr>
  </w:style>
  <w:style w:type="paragraph" w:styleId="2">
    <w:name w:val="Body Text 2"/>
    <w:basedOn w:val="a"/>
    <w:link w:val="20"/>
    <w:rsid w:val="00533245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3">
    <w:name w:val="Body Text 3"/>
    <w:basedOn w:val="a"/>
    <w:link w:val="30"/>
    <w:rsid w:val="00533245"/>
    <w:pPr>
      <w:spacing w:after="120"/>
    </w:pPr>
    <w:rPr>
      <w:sz w:val="16"/>
      <w:szCs w:val="16"/>
      <w:lang w:val="x-none"/>
    </w:rPr>
  </w:style>
  <w:style w:type="character" w:customStyle="1" w:styleId="30">
    <w:name w:val="Основной текст 3 Знак"/>
    <w:basedOn w:val="a0"/>
    <w:link w:val="3"/>
    <w:rsid w:val="00533245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ac">
    <w:name w:val="Íîðìàëüíûé"/>
    <w:semiHidden/>
    <w:rsid w:val="00533245"/>
    <w:pPr>
      <w:spacing w:after="0" w:line="240" w:lineRule="auto"/>
    </w:pPr>
    <w:rPr>
      <w:rFonts w:ascii="Courier" w:eastAsia="Times New Roman" w:hAnsi="Courier" w:cs="Times New Roman"/>
      <w:sz w:val="24"/>
      <w:szCs w:val="20"/>
      <w:lang w:val="en-GB" w:eastAsia="ru-RU"/>
    </w:rPr>
  </w:style>
  <w:style w:type="paragraph" w:customStyle="1" w:styleId="ConsPlusNormal">
    <w:name w:val="ConsPlusNormal"/>
    <w:rsid w:val="005332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533245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basedOn w:val="a0"/>
    <w:link w:val="ad"/>
    <w:uiPriority w:val="99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">
    <w:name w:val="page number"/>
    <w:basedOn w:val="a0"/>
    <w:rsid w:val="00533245"/>
  </w:style>
  <w:style w:type="character" w:styleId="af0">
    <w:name w:val="Hyperlink"/>
    <w:uiPriority w:val="99"/>
    <w:rsid w:val="00533245"/>
    <w:rPr>
      <w:color w:val="0000FF"/>
      <w:u w:val="single"/>
    </w:rPr>
  </w:style>
  <w:style w:type="paragraph" w:styleId="21">
    <w:name w:val="Body Text Indent 2"/>
    <w:basedOn w:val="a"/>
    <w:link w:val="22"/>
    <w:rsid w:val="00533245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basedOn w:val="a0"/>
    <w:link w:val="21"/>
    <w:rsid w:val="005332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210">
    <w:name w:val="Основной текст 21"/>
    <w:basedOn w:val="a"/>
    <w:rsid w:val="00533245"/>
    <w:pPr>
      <w:widowControl w:val="0"/>
      <w:spacing w:line="360" w:lineRule="auto"/>
      <w:ind w:firstLine="720"/>
      <w:jc w:val="both"/>
    </w:pPr>
    <w:rPr>
      <w:sz w:val="26"/>
    </w:rPr>
  </w:style>
  <w:style w:type="paragraph" w:styleId="af1">
    <w:name w:val="Balloon Text"/>
    <w:basedOn w:val="a"/>
    <w:link w:val="af2"/>
    <w:uiPriority w:val="99"/>
    <w:semiHidden/>
    <w:unhideWhenUsed/>
    <w:rsid w:val="00083AC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3AC4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Revision"/>
    <w:hidden/>
    <w:uiPriority w:val="99"/>
    <w:semiHidden/>
    <w:rsid w:val="004B1F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Unresolved Mention"/>
    <w:basedOn w:val="a0"/>
    <w:uiPriority w:val="99"/>
    <w:semiHidden/>
    <w:unhideWhenUsed/>
    <w:rsid w:val="008049A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913435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913435"/>
  </w:style>
  <w:style w:type="character" w:customStyle="1" w:styleId="af7">
    <w:name w:val="Текст примечания Знак"/>
    <w:basedOn w:val="a0"/>
    <w:link w:val="af6"/>
    <w:uiPriority w:val="99"/>
    <w:semiHidden/>
    <w:rsid w:val="009134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13435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1343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1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mbr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5827-5820-45D7-8A52-8FD885E3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Cerberov Aid</cp:lastModifiedBy>
  <cp:revision>3</cp:revision>
  <cp:lastPrinted>2022-10-18T06:54:00Z</cp:lastPrinted>
  <dcterms:created xsi:type="dcterms:W3CDTF">2023-10-09T07:26:00Z</dcterms:created>
  <dcterms:modified xsi:type="dcterms:W3CDTF">2023-10-09T07:28:00Z</dcterms:modified>
</cp:coreProperties>
</file>