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84D8" w14:textId="77777777" w:rsidR="00CD3871" w:rsidRDefault="00C502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FD7810" w:rsidRPr="00FD7810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(ГОРОД) </w:t>
      </w:r>
      <w:r w:rsidR="00FD7810" w:rsidRPr="00FD7810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="00FD7810">
        <w:rPr>
          <w:rFonts w:ascii="Times New Roman" w:hAnsi="Times New Roman" w:cs="Times New Roman"/>
          <w:b/>
          <w:sz w:val="28"/>
          <w:szCs w:val="28"/>
        </w:rPr>
        <w:br/>
      </w:r>
      <w:r w:rsidR="00FD7810">
        <w:rPr>
          <w:rFonts w:ascii="Times New Roman" w:hAnsi="Times New Roman" w:cs="Times New Roman"/>
          <w:b/>
          <w:sz w:val="28"/>
          <w:szCs w:val="28"/>
        </w:rPr>
        <w:br/>
      </w:r>
    </w:p>
    <w:p w14:paraId="5EB13D9D" w14:textId="77777777" w:rsidR="00FD7810" w:rsidRDefault="00FD7810">
      <w:pPr>
        <w:rPr>
          <w:rFonts w:ascii="Times New Roman" w:hAnsi="Times New Roman" w:cs="Times New Roman"/>
          <w:b/>
          <w:sz w:val="28"/>
          <w:szCs w:val="28"/>
        </w:rPr>
      </w:pPr>
    </w:p>
    <w:p w14:paraId="5095A6A5" w14:textId="77777777" w:rsidR="005E5A79" w:rsidRDefault="00FD7810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810">
        <w:rPr>
          <w:rFonts w:ascii="Times New Roman" w:hAnsi="Times New Roman" w:cs="Times New Roman"/>
          <w:b/>
          <w:sz w:val="32"/>
          <w:szCs w:val="32"/>
        </w:rPr>
        <w:t>БИЗНЕС-ПЛАН</w:t>
      </w:r>
    </w:p>
    <w:p w14:paraId="1826F663" w14:textId="77777777" w:rsidR="00FD7810" w:rsidRDefault="005E5A79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ПРЕДПРИНИМАТЕЛЬСКОЙ ДЕЯТЕЛЬНОСТИ</w:t>
      </w:r>
    </w:p>
    <w:p w14:paraId="29C703C4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E83AD6" w14:textId="77777777" w:rsidR="00550C81" w:rsidRDefault="00550C81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260C45" w14:textId="77777777" w:rsidR="00550C81" w:rsidRDefault="00550C81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B17573" w14:textId="77777777" w:rsidR="00550C81" w:rsidRDefault="00C50280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</w:t>
      </w:r>
    </w:p>
    <w:p w14:paraId="4AF3BA6F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ИНВЕСТИЦИОННОГО ПРОЕКТА</w:t>
      </w:r>
    </w:p>
    <w:p w14:paraId="0343FF55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280">
        <w:rPr>
          <w:rFonts w:ascii="Times New Roman" w:hAnsi="Times New Roman" w:cs="Times New Roman"/>
          <w:b/>
          <w:sz w:val="28"/>
          <w:szCs w:val="28"/>
        </w:rPr>
        <w:t>«</w:t>
      </w:r>
      <w:r w:rsidR="007E5C20" w:rsidRPr="007E5C20">
        <w:rPr>
          <w:rFonts w:ascii="Times New Roman" w:hAnsi="Times New Roman" w:cs="Times New Roman"/>
          <w:b/>
          <w:sz w:val="28"/>
          <w:szCs w:val="28"/>
        </w:rPr>
        <w:t xml:space="preserve">Производство </w:t>
      </w:r>
      <w:r w:rsidR="00F26EC9">
        <w:rPr>
          <w:rFonts w:ascii="Times New Roman" w:hAnsi="Times New Roman" w:cs="Times New Roman"/>
          <w:b/>
          <w:sz w:val="28"/>
          <w:szCs w:val="28"/>
        </w:rPr>
        <w:t>изделий художественной ковки</w:t>
      </w:r>
      <w:r w:rsidR="00C50280">
        <w:rPr>
          <w:rFonts w:ascii="Times New Roman" w:hAnsi="Times New Roman" w:cs="Times New Roman"/>
          <w:b/>
          <w:sz w:val="28"/>
          <w:szCs w:val="28"/>
        </w:rPr>
        <w:t>»</w:t>
      </w:r>
    </w:p>
    <w:p w14:paraId="62A70C89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8C780" w14:textId="77777777" w:rsidR="00FD7810" w:rsidRDefault="00FD7810" w:rsidP="00FD78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и инициатор проекта:</w:t>
      </w:r>
    </w:p>
    <w:p w14:paraId="292A6147" w14:textId="77777777" w:rsidR="00FD7810" w:rsidRDefault="00017AAF" w:rsidP="00FD78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</w:p>
    <w:p w14:paraId="59E2AA39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926D8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41A03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A6D45C" w14:textId="77777777" w:rsidR="00FD7810" w:rsidRDefault="00FD7810" w:rsidP="005E5A79">
      <w:pPr>
        <w:rPr>
          <w:rFonts w:ascii="Times New Roman" w:hAnsi="Times New Roman" w:cs="Times New Roman"/>
          <w:b/>
          <w:sz w:val="28"/>
          <w:szCs w:val="28"/>
        </w:rPr>
      </w:pPr>
    </w:p>
    <w:p w14:paraId="652D9D25" w14:textId="77777777" w:rsidR="00A85515" w:rsidRDefault="00A85515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F27879" w14:textId="77777777" w:rsidR="00A85515" w:rsidRDefault="00A85515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4803D" w14:textId="77777777" w:rsidR="00A85515" w:rsidRDefault="00A85515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B88C89" w14:textId="77777777" w:rsidR="00A85515" w:rsidRDefault="00A85515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43EA8" w14:textId="77777777" w:rsidR="00A85515" w:rsidRDefault="00A85515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49989" w14:textId="77777777" w:rsidR="00A85515" w:rsidRDefault="00A85515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2E2D3" w14:textId="77777777" w:rsidR="00A85515" w:rsidRDefault="00A85515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4B27D" w14:textId="77777777" w:rsidR="00A85515" w:rsidRDefault="00C50280" w:rsidP="00A85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0089D">
        <w:rPr>
          <w:rFonts w:ascii="Times New Roman" w:hAnsi="Times New Roman" w:cs="Times New Roman"/>
          <w:b/>
          <w:sz w:val="28"/>
          <w:szCs w:val="28"/>
        </w:rPr>
        <w:t>__</w:t>
      </w:r>
      <w:r w:rsidR="00A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810">
        <w:rPr>
          <w:rFonts w:ascii="Times New Roman" w:hAnsi="Times New Roman" w:cs="Times New Roman"/>
          <w:b/>
          <w:sz w:val="28"/>
          <w:szCs w:val="28"/>
        </w:rPr>
        <w:t>г.</w:t>
      </w:r>
    </w:p>
    <w:p w14:paraId="05D02660" w14:textId="77777777" w:rsidR="005E5A79" w:rsidRPr="00A85515" w:rsidRDefault="005E5A79" w:rsidP="00A85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7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1D5CF6DC" w14:textId="77777777" w:rsidR="005E5A79" w:rsidRPr="005E5A79" w:rsidRDefault="005E5A79" w:rsidP="00FD78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77226D" w14:textId="77777777" w:rsidR="005E5A79" w:rsidRDefault="005E5A79" w:rsidP="005E5A79">
      <w:pPr>
        <w:rPr>
          <w:rFonts w:ascii="Times New Roman" w:hAnsi="Times New Roman" w:cs="Times New Roman"/>
          <w:sz w:val="28"/>
          <w:szCs w:val="28"/>
        </w:rPr>
      </w:pPr>
      <w:r w:rsidRPr="005E5A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Информационные данные</w:t>
      </w:r>
      <w:r w:rsidR="002811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81104" w:rsidRPr="00281104">
        <w:rPr>
          <w:rFonts w:ascii="Times New Roman" w:hAnsi="Times New Roman" w:cs="Times New Roman"/>
          <w:sz w:val="24"/>
          <w:szCs w:val="24"/>
        </w:rPr>
        <w:t>стр.</w:t>
      </w:r>
      <w:r w:rsidR="00854487">
        <w:rPr>
          <w:rFonts w:ascii="Times New Roman" w:hAnsi="Times New Roman" w:cs="Times New Roman"/>
          <w:sz w:val="24"/>
          <w:szCs w:val="24"/>
        </w:rPr>
        <w:t>3</w:t>
      </w:r>
    </w:p>
    <w:p w14:paraId="7F707487" w14:textId="77777777" w:rsidR="005E5A79" w:rsidRDefault="005E5A79" w:rsidP="005E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Описание планируемой предпринимательской деятельности</w:t>
      </w:r>
      <w:r w:rsidR="002811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1104" w:rsidRPr="00281104">
        <w:rPr>
          <w:rFonts w:ascii="Times New Roman" w:hAnsi="Times New Roman" w:cs="Times New Roman"/>
          <w:sz w:val="24"/>
          <w:szCs w:val="24"/>
        </w:rPr>
        <w:t>стр.</w:t>
      </w:r>
      <w:r w:rsidR="006C51EF">
        <w:rPr>
          <w:rFonts w:ascii="Times New Roman" w:hAnsi="Times New Roman" w:cs="Times New Roman"/>
          <w:sz w:val="24"/>
          <w:szCs w:val="24"/>
        </w:rPr>
        <w:t>5</w:t>
      </w:r>
    </w:p>
    <w:p w14:paraId="18336372" w14:textId="77777777" w:rsidR="005E5A79" w:rsidRDefault="005E5A79" w:rsidP="005E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3.Анализ рынка и маркетинг</w:t>
      </w:r>
      <w:r w:rsidR="002811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81104" w:rsidRPr="00281104">
        <w:rPr>
          <w:rFonts w:ascii="Times New Roman" w:hAnsi="Times New Roman" w:cs="Times New Roman"/>
          <w:sz w:val="24"/>
          <w:szCs w:val="24"/>
        </w:rPr>
        <w:t>стр.</w:t>
      </w:r>
      <w:r w:rsidR="004760CF">
        <w:rPr>
          <w:rFonts w:ascii="Times New Roman" w:hAnsi="Times New Roman" w:cs="Times New Roman"/>
          <w:sz w:val="24"/>
          <w:szCs w:val="24"/>
        </w:rPr>
        <w:t>8</w:t>
      </w:r>
    </w:p>
    <w:p w14:paraId="067ABE65" w14:textId="77777777" w:rsidR="005E5A79" w:rsidRDefault="005E5A79" w:rsidP="005E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Финансовый план предпринимательской деятельности</w:t>
      </w:r>
      <w:r w:rsidR="005971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11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1104" w:rsidRPr="00281104">
        <w:rPr>
          <w:rFonts w:ascii="Times New Roman" w:hAnsi="Times New Roman" w:cs="Times New Roman"/>
          <w:sz w:val="24"/>
          <w:szCs w:val="24"/>
        </w:rPr>
        <w:t>стр.</w:t>
      </w:r>
      <w:r w:rsidR="00854487">
        <w:rPr>
          <w:rFonts w:ascii="Times New Roman" w:hAnsi="Times New Roman" w:cs="Times New Roman"/>
          <w:sz w:val="24"/>
          <w:szCs w:val="24"/>
        </w:rPr>
        <w:t>9</w:t>
      </w:r>
    </w:p>
    <w:p w14:paraId="2DE6E217" w14:textId="77777777" w:rsidR="005E5A79" w:rsidRDefault="005E5A79" w:rsidP="005E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Источники финансирования бизнес-плана</w:t>
      </w:r>
      <w:r w:rsidR="002811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71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81104">
        <w:rPr>
          <w:rFonts w:ascii="Times New Roman" w:hAnsi="Times New Roman" w:cs="Times New Roman"/>
          <w:sz w:val="28"/>
          <w:szCs w:val="28"/>
        </w:rPr>
        <w:t xml:space="preserve">  </w:t>
      </w:r>
      <w:r w:rsidR="00281104" w:rsidRPr="00281104">
        <w:rPr>
          <w:rFonts w:ascii="Times New Roman" w:hAnsi="Times New Roman" w:cs="Times New Roman"/>
          <w:sz w:val="24"/>
          <w:szCs w:val="24"/>
        </w:rPr>
        <w:t>стр.</w:t>
      </w:r>
      <w:r w:rsidR="00854487">
        <w:rPr>
          <w:rFonts w:ascii="Times New Roman" w:hAnsi="Times New Roman" w:cs="Times New Roman"/>
          <w:sz w:val="24"/>
          <w:szCs w:val="24"/>
        </w:rPr>
        <w:t>9</w:t>
      </w:r>
    </w:p>
    <w:p w14:paraId="0D7C4514" w14:textId="77777777" w:rsidR="005E5A79" w:rsidRDefault="0059715D" w:rsidP="005E5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854487">
        <w:rPr>
          <w:rFonts w:ascii="Times New Roman" w:hAnsi="Times New Roman" w:cs="Times New Roman"/>
          <w:sz w:val="28"/>
          <w:szCs w:val="28"/>
        </w:rPr>
        <w:t xml:space="preserve"> </w:t>
      </w:r>
      <w:r w:rsidR="00281104">
        <w:rPr>
          <w:rFonts w:ascii="Times New Roman" w:hAnsi="Times New Roman" w:cs="Times New Roman"/>
          <w:sz w:val="28"/>
          <w:szCs w:val="28"/>
        </w:rPr>
        <w:t>Расход</w:t>
      </w:r>
      <w:r w:rsidR="005E5A79">
        <w:rPr>
          <w:rFonts w:ascii="Times New Roman" w:hAnsi="Times New Roman" w:cs="Times New Roman"/>
          <w:sz w:val="28"/>
          <w:szCs w:val="28"/>
        </w:rPr>
        <w:t>ы и доходы за счет средств всех источников финансирования</w:t>
      </w:r>
      <w:r w:rsidR="00854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487">
        <w:rPr>
          <w:rFonts w:ascii="Times New Roman" w:hAnsi="Times New Roman" w:cs="Times New Roman"/>
          <w:sz w:val="24"/>
          <w:szCs w:val="24"/>
        </w:rPr>
        <w:t>стр.9</w:t>
      </w:r>
    </w:p>
    <w:p w14:paraId="7372D6FF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17AEE076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2AE5D108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4D90E24B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4A462E8A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01742F11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613E44DD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2CE4BA23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5DC5AC93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037A77C5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0C51776B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2C5EF5DA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520A6597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73E830F0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2DAA5449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7A7039FA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3E6D1445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79AF7CFF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5C5B2BFC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30B34B5F" w14:textId="77777777" w:rsidR="00281104" w:rsidRDefault="00281104" w:rsidP="009377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104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данные</w:t>
      </w:r>
    </w:p>
    <w:p w14:paraId="695F59C5" w14:textId="77777777" w:rsidR="00281104" w:rsidRDefault="00281104" w:rsidP="00937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03C7BE" w14:textId="77777777" w:rsidR="00281104" w:rsidRPr="00281104" w:rsidRDefault="00ED24E0" w:rsidP="0093776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4E0">
        <w:rPr>
          <w:rFonts w:ascii="Times New Roman" w:hAnsi="Times New Roman" w:cs="Times New Roman"/>
          <w:b/>
          <w:sz w:val="28"/>
          <w:szCs w:val="28"/>
          <w:u w:val="single"/>
        </w:rPr>
        <w:t>Фамилия, имя, отчество: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017AAF"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  <w:r w:rsidR="00281104">
        <w:rPr>
          <w:rFonts w:ascii="Times New Roman" w:hAnsi="Times New Roman" w:cs="Times New Roman"/>
          <w:sz w:val="28"/>
          <w:szCs w:val="28"/>
        </w:rPr>
        <w:t>_____</w:t>
      </w:r>
    </w:p>
    <w:p w14:paraId="4E126A16" w14:textId="77777777" w:rsidR="00281104" w:rsidRPr="00281104" w:rsidRDefault="00281104" w:rsidP="0093776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14:paraId="337CB252" w14:textId="77777777" w:rsidR="006E40A4" w:rsidRPr="0093776D" w:rsidRDefault="00281104" w:rsidP="0093776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4E0">
        <w:rPr>
          <w:rFonts w:ascii="Times New Roman" w:hAnsi="Times New Roman" w:cs="Times New Roman"/>
          <w:b/>
          <w:sz w:val="28"/>
          <w:szCs w:val="28"/>
          <w:u w:val="single"/>
        </w:rPr>
        <w:t>Контактный телефон</w:t>
      </w:r>
      <w:r w:rsidR="00C50280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ED24E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50280">
        <w:rPr>
          <w:rFonts w:ascii="Times New Roman" w:hAnsi="Times New Roman" w:cs="Times New Roman"/>
          <w:b/>
          <w:sz w:val="28"/>
          <w:szCs w:val="28"/>
          <w:u w:val="single"/>
        </w:rPr>
        <w:t>сотовый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8(987)</w:t>
      </w:r>
      <w:r w:rsidR="00C50280">
        <w:rPr>
          <w:rFonts w:ascii="Times New Roman" w:hAnsi="Times New Roman" w:cs="Times New Roman"/>
          <w:sz w:val="28"/>
          <w:szCs w:val="28"/>
          <w:u w:val="single"/>
        </w:rPr>
        <w:t>111 11 11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51D1D5F2" w14:textId="77777777" w:rsidR="006E40A4" w:rsidRPr="006E40A4" w:rsidRDefault="006E40A4" w:rsidP="0093776D">
      <w:pPr>
        <w:pStyle w:val="a3"/>
        <w:spacing w:after="0" w:line="240" w:lineRule="auto"/>
        <w:ind w:left="862"/>
        <w:rPr>
          <w:rFonts w:ascii="Times New Roman" w:hAnsi="Times New Roman" w:cs="Times New Roman"/>
          <w:sz w:val="28"/>
          <w:szCs w:val="28"/>
          <w:u w:val="single"/>
        </w:rPr>
      </w:pPr>
    </w:p>
    <w:p w14:paraId="7A097CCD" w14:textId="77777777" w:rsidR="00281104" w:rsidRDefault="0083644A" w:rsidP="0093776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Адрес по прописке:</w:t>
      </w:r>
      <w:r w:rsidR="00C50280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281104">
        <w:rPr>
          <w:rFonts w:ascii="Times New Roman" w:hAnsi="Times New Roman" w:cs="Times New Roman"/>
          <w:sz w:val="28"/>
          <w:szCs w:val="28"/>
          <w:u w:val="single"/>
        </w:rPr>
        <w:t xml:space="preserve">район, </w:t>
      </w:r>
      <w:r w:rsidR="00C50280">
        <w:rPr>
          <w:rFonts w:ascii="Times New Roman" w:hAnsi="Times New Roman" w:cs="Times New Roman"/>
          <w:sz w:val="28"/>
          <w:szCs w:val="28"/>
          <w:u w:val="single"/>
        </w:rPr>
        <w:t>село , улица , дом</w:t>
      </w:r>
    </w:p>
    <w:p w14:paraId="5905C725" w14:textId="77777777" w:rsidR="00281104" w:rsidRDefault="00281104" w:rsidP="0093776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14:paraId="4DB5CE40" w14:textId="77777777" w:rsidR="00D92A41" w:rsidRPr="006E40A4" w:rsidRDefault="00281104" w:rsidP="0093776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4E0">
        <w:rPr>
          <w:rFonts w:ascii="Times New Roman" w:hAnsi="Times New Roman" w:cs="Times New Roman"/>
          <w:b/>
          <w:sz w:val="28"/>
          <w:szCs w:val="28"/>
          <w:u w:val="single"/>
        </w:rPr>
        <w:t>Фактический адрес проживания:</w:t>
      </w:r>
      <w:r w:rsidRPr="002811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район, </w:t>
      </w:r>
      <w:r w:rsidR="00C50280">
        <w:rPr>
          <w:rFonts w:ascii="Times New Roman" w:hAnsi="Times New Roman" w:cs="Times New Roman"/>
          <w:sz w:val="28"/>
          <w:szCs w:val="28"/>
          <w:u w:val="single"/>
        </w:rPr>
        <w:t xml:space="preserve">село, улица , дом </w:t>
      </w:r>
    </w:p>
    <w:p w14:paraId="52B65819" w14:textId="77777777" w:rsidR="00D92A41" w:rsidRPr="00D92A41" w:rsidRDefault="00D92A41" w:rsidP="0093776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85E91AC" w14:textId="77777777" w:rsidR="0093776D" w:rsidRPr="0093776D" w:rsidRDefault="00D92A41" w:rsidP="0093776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0A4">
        <w:rPr>
          <w:rFonts w:ascii="Times New Roman" w:hAnsi="Times New Roman" w:cs="Times New Roman"/>
          <w:b/>
          <w:sz w:val="28"/>
          <w:szCs w:val="28"/>
          <w:u w:val="single"/>
        </w:rPr>
        <w:t>Вид предпринимательской  деятельности  (ОКВЭД 2) :</w:t>
      </w:r>
      <w:r w:rsidRPr="006E40A4">
        <w:rPr>
          <w:rFonts w:ascii="Times New Roman" w:hAnsi="Times New Roman" w:cs="Times New Roman"/>
          <w:b/>
          <w:sz w:val="28"/>
          <w:szCs w:val="28"/>
        </w:rPr>
        <w:t>__</w:t>
      </w:r>
    </w:p>
    <w:p w14:paraId="1F073E1E" w14:textId="77777777" w:rsidR="0093776D" w:rsidRPr="006E40A4" w:rsidRDefault="0093776D" w:rsidP="0093776D">
      <w:pPr>
        <w:pStyle w:val="a3"/>
        <w:spacing w:after="0" w:line="240" w:lineRule="auto"/>
        <w:ind w:left="86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E6B513" w14:textId="77777777" w:rsidR="00D92A41" w:rsidRPr="007D7F6E" w:rsidRDefault="00A67E59" w:rsidP="009377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25.62.</w:t>
      </w:r>
      <w:r w:rsidR="00F779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24E0">
        <w:rPr>
          <w:rFonts w:ascii="Times New Roman" w:hAnsi="Times New Roman" w:cs="Times New Roman"/>
          <w:sz w:val="28"/>
          <w:szCs w:val="28"/>
        </w:rPr>
        <w:t xml:space="preserve">   </w:t>
      </w:r>
      <w:r w:rsidR="007D7F6E" w:rsidRPr="007D7F6E">
        <w:rPr>
          <w:rFonts w:ascii="Times New Roman" w:hAnsi="Times New Roman" w:cs="Times New Roman"/>
          <w:sz w:val="28"/>
          <w:szCs w:val="28"/>
          <w:u w:val="single"/>
        </w:rPr>
        <w:t xml:space="preserve">Производство </w:t>
      </w:r>
      <w:r w:rsidR="00283622">
        <w:rPr>
          <w:rFonts w:ascii="Times New Roman" w:hAnsi="Times New Roman" w:cs="Times New Roman"/>
          <w:sz w:val="28"/>
          <w:szCs w:val="28"/>
          <w:u w:val="single"/>
        </w:rPr>
        <w:t>изделий художественной ковки</w:t>
      </w:r>
    </w:p>
    <w:p w14:paraId="74BD923C" w14:textId="77777777" w:rsidR="00E17FE9" w:rsidRDefault="00E17FE9" w:rsidP="0093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FFD36" w14:textId="77777777" w:rsidR="00D92A41" w:rsidRPr="006E40A4" w:rsidRDefault="00C53621" w:rsidP="009377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0A4">
        <w:rPr>
          <w:rFonts w:ascii="Times New Roman" w:hAnsi="Times New Roman" w:cs="Times New Roman"/>
          <w:b/>
          <w:sz w:val="28"/>
          <w:szCs w:val="28"/>
          <w:u w:val="single"/>
        </w:rPr>
        <w:t>Резюме  (возраст, образование, наименование образовательной организации, год окончания, профессия, (специальность), квалификация, семейное положение, состав семьи (с указанием возраста членов семьи, места учебы):</w:t>
      </w:r>
    </w:p>
    <w:p w14:paraId="3FC1CC5F" w14:textId="77777777" w:rsidR="00FB2068" w:rsidRPr="00C53621" w:rsidRDefault="00FB2068" w:rsidP="0093776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2835"/>
        <w:gridCol w:w="4643"/>
      </w:tblGrid>
      <w:tr w:rsidR="00295184" w14:paraId="260601C4" w14:textId="77777777" w:rsidTr="00295184">
        <w:tc>
          <w:tcPr>
            <w:tcW w:w="4568" w:type="dxa"/>
            <w:gridSpan w:val="2"/>
          </w:tcPr>
          <w:p w14:paraId="08CA247E" w14:textId="77777777" w:rsidR="00017AAF" w:rsidRPr="00EF7C09" w:rsidRDefault="00B65AB5" w:rsidP="0093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C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7C09" w:rsidRPr="00EF7C09">
              <w:rPr>
                <w:rFonts w:ascii="Times New Roman" w:hAnsi="Times New Roman" w:cs="Times New Roman"/>
                <w:sz w:val="28"/>
                <w:szCs w:val="28"/>
              </w:rPr>
              <w:t>озраст</w:t>
            </w:r>
          </w:p>
        </w:tc>
        <w:tc>
          <w:tcPr>
            <w:tcW w:w="4643" w:type="dxa"/>
          </w:tcPr>
          <w:p w14:paraId="4DE6B04B" w14:textId="77777777" w:rsidR="00017AAF" w:rsidRPr="00EF7C09" w:rsidRDefault="00F26EC9" w:rsidP="0093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</w:tr>
      <w:tr w:rsidR="00295184" w14:paraId="3ECC50A2" w14:textId="77777777" w:rsidTr="00295184">
        <w:tc>
          <w:tcPr>
            <w:tcW w:w="4568" w:type="dxa"/>
            <w:gridSpan w:val="2"/>
          </w:tcPr>
          <w:p w14:paraId="4F7E91D8" w14:textId="77777777" w:rsidR="00017AAF" w:rsidRPr="00EF7C09" w:rsidRDefault="00B65AB5" w:rsidP="0093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5184"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</w:p>
        </w:tc>
        <w:tc>
          <w:tcPr>
            <w:tcW w:w="4643" w:type="dxa"/>
          </w:tcPr>
          <w:p w14:paraId="45ADFCE9" w14:textId="77777777" w:rsidR="00017AAF" w:rsidRPr="00EF7C09" w:rsidRDefault="00F26EC9" w:rsidP="0093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специальноке</w:t>
            </w:r>
          </w:p>
        </w:tc>
      </w:tr>
      <w:tr w:rsidR="00295184" w14:paraId="5BD84E6D" w14:textId="77777777" w:rsidTr="00295184">
        <w:tc>
          <w:tcPr>
            <w:tcW w:w="4568" w:type="dxa"/>
            <w:gridSpan w:val="2"/>
          </w:tcPr>
          <w:p w14:paraId="3F3E3676" w14:textId="77777777" w:rsidR="00017AAF" w:rsidRPr="00EF7C09" w:rsidRDefault="0029518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643" w:type="dxa"/>
          </w:tcPr>
          <w:p w14:paraId="50BC1E04" w14:textId="77777777" w:rsidR="00017AAF" w:rsidRPr="00EF7C09" w:rsidRDefault="00F26EC9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 НПО ПУ 102 в г.Уфе</w:t>
            </w:r>
          </w:p>
        </w:tc>
      </w:tr>
      <w:tr w:rsidR="00295184" w14:paraId="65C124A9" w14:textId="77777777" w:rsidTr="00295184">
        <w:tc>
          <w:tcPr>
            <w:tcW w:w="4568" w:type="dxa"/>
            <w:gridSpan w:val="2"/>
          </w:tcPr>
          <w:p w14:paraId="144596AC" w14:textId="77777777" w:rsidR="00017AAF" w:rsidRPr="00EF7C09" w:rsidRDefault="0029518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4643" w:type="dxa"/>
          </w:tcPr>
          <w:p w14:paraId="4CB20D9D" w14:textId="77777777" w:rsidR="00017AAF" w:rsidRPr="00EF7C09" w:rsidRDefault="002902AE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164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18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95184" w14:paraId="5DB6DA2C" w14:textId="77777777" w:rsidTr="00295184">
        <w:tc>
          <w:tcPr>
            <w:tcW w:w="4568" w:type="dxa"/>
            <w:gridSpan w:val="2"/>
          </w:tcPr>
          <w:p w14:paraId="3DA8656D" w14:textId="77777777" w:rsidR="00017AAF" w:rsidRPr="00EF7C09" w:rsidRDefault="0029518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643" w:type="dxa"/>
          </w:tcPr>
          <w:p w14:paraId="0047CE02" w14:textId="77777777" w:rsidR="00017AAF" w:rsidRPr="00EF7C09" w:rsidRDefault="00F26EC9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Электрогазосварщик ручной сварки</w:t>
            </w:r>
          </w:p>
        </w:tc>
      </w:tr>
      <w:tr w:rsidR="00295184" w14:paraId="2FE88C88" w14:textId="77777777" w:rsidTr="00295184">
        <w:tc>
          <w:tcPr>
            <w:tcW w:w="4568" w:type="dxa"/>
            <w:gridSpan w:val="2"/>
          </w:tcPr>
          <w:p w14:paraId="4ADCB3B6" w14:textId="77777777" w:rsidR="00017AAF" w:rsidRPr="00EF7C09" w:rsidRDefault="0029518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4643" w:type="dxa"/>
          </w:tcPr>
          <w:p w14:paraId="0FE71A4C" w14:textId="77777777" w:rsidR="00017AAF" w:rsidRPr="00EF7C09" w:rsidRDefault="00F26EC9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</w:tr>
      <w:tr w:rsidR="00295184" w14:paraId="0DA9825C" w14:textId="77777777" w:rsidTr="00295184">
        <w:tc>
          <w:tcPr>
            <w:tcW w:w="4568" w:type="dxa"/>
            <w:gridSpan w:val="2"/>
          </w:tcPr>
          <w:p w14:paraId="07641CB8" w14:textId="77777777" w:rsidR="00017AAF" w:rsidRPr="00EF7C09" w:rsidRDefault="0029518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4643" w:type="dxa"/>
          </w:tcPr>
          <w:p w14:paraId="26AE741F" w14:textId="77777777" w:rsidR="00017AAF" w:rsidRPr="00EF7C09" w:rsidRDefault="0029518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женат</w:t>
            </w:r>
          </w:p>
        </w:tc>
      </w:tr>
      <w:tr w:rsidR="00295184" w14:paraId="41A30C11" w14:textId="77777777" w:rsidTr="00283622">
        <w:tc>
          <w:tcPr>
            <w:tcW w:w="9211" w:type="dxa"/>
            <w:gridSpan w:val="3"/>
          </w:tcPr>
          <w:p w14:paraId="3AFAC6A2" w14:textId="77777777" w:rsidR="00295184" w:rsidRPr="00EF7C09" w:rsidRDefault="00295184" w:rsidP="0029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</w:tr>
      <w:tr w:rsidR="00295184" w14:paraId="764AD5F5" w14:textId="77777777" w:rsidTr="00295184">
        <w:tc>
          <w:tcPr>
            <w:tcW w:w="1733" w:type="dxa"/>
          </w:tcPr>
          <w:p w14:paraId="2712D280" w14:textId="77777777" w:rsidR="00295184" w:rsidRPr="00EF7C09" w:rsidRDefault="0029518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</w:t>
            </w:r>
          </w:p>
        </w:tc>
        <w:tc>
          <w:tcPr>
            <w:tcW w:w="7478" w:type="dxa"/>
            <w:gridSpan w:val="2"/>
          </w:tcPr>
          <w:p w14:paraId="182248AD" w14:textId="77777777" w:rsidR="00295184" w:rsidRPr="00EF7C09" w:rsidRDefault="0029518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</w:tr>
      <w:tr w:rsidR="00295184" w14:paraId="6ACE021F" w14:textId="77777777" w:rsidTr="00295184">
        <w:tc>
          <w:tcPr>
            <w:tcW w:w="1733" w:type="dxa"/>
          </w:tcPr>
          <w:p w14:paraId="2FFF124A" w14:textId="77777777" w:rsidR="00295184" w:rsidRPr="00EF7C09" w:rsidRDefault="0029518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7478" w:type="dxa"/>
            <w:gridSpan w:val="2"/>
          </w:tcPr>
          <w:p w14:paraId="676D6524" w14:textId="77777777" w:rsidR="00295184" w:rsidRPr="00EF7C09" w:rsidRDefault="00F26EC9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   8 лет, 2</w:t>
            </w:r>
            <w:r w:rsidR="00295184">
              <w:rPr>
                <w:rFonts w:ascii="Times New Roman" w:hAnsi="Times New Roman" w:cs="Times New Roman"/>
                <w:sz w:val="28"/>
                <w:szCs w:val="28"/>
              </w:rPr>
              <w:t xml:space="preserve"> класс МБОУ СОШ</w:t>
            </w:r>
          </w:p>
        </w:tc>
      </w:tr>
      <w:tr w:rsidR="00295184" w14:paraId="33C68469" w14:textId="77777777" w:rsidTr="00295184">
        <w:tc>
          <w:tcPr>
            <w:tcW w:w="1733" w:type="dxa"/>
          </w:tcPr>
          <w:p w14:paraId="7C345C9D" w14:textId="77777777" w:rsidR="00295184" w:rsidRPr="00EF7C09" w:rsidRDefault="0029518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7478" w:type="dxa"/>
            <w:gridSpan w:val="2"/>
          </w:tcPr>
          <w:p w14:paraId="7FD1EEE3" w14:textId="77777777" w:rsidR="00295184" w:rsidRPr="00EF7C09" w:rsidRDefault="0029518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</w:tr>
      <w:tr w:rsidR="00295184" w14:paraId="22DB5D31" w14:textId="77777777" w:rsidTr="00295184">
        <w:tc>
          <w:tcPr>
            <w:tcW w:w="1733" w:type="dxa"/>
          </w:tcPr>
          <w:p w14:paraId="61D2730E" w14:textId="77777777" w:rsidR="00295184" w:rsidRPr="00EF7C09" w:rsidRDefault="0029518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7478" w:type="dxa"/>
            <w:gridSpan w:val="2"/>
          </w:tcPr>
          <w:p w14:paraId="6194C1CA" w14:textId="77777777" w:rsidR="00295184" w:rsidRPr="00EF7C09" w:rsidRDefault="0029518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</w:tr>
      <w:tr w:rsidR="00295184" w14:paraId="45A6C9EE" w14:textId="77777777" w:rsidTr="00295184">
        <w:tc>
          <w:tcPr>
            <w:tcW w:w="1733" w:type="dxa"/>
          </w:tcPr>
          <w:p w14:paraId="5492EF79" w14:textId="77777777" w:rsidR="00295184" w:rsidRPr="00EF7C09" w:rsidRDefault="00295184" w:rsidP="0093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2"/>
          </w:tcPr>
          <w:p w14:paraId="23F9EA86" w14:textId="77777777" w:rsidR="00295184" w:rsidRPr="00EF7C09" w:rsidRDefault="00295184" w:rsidP="0093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9D9298" w14:textId="77777777" w:rsidR="00E5161A" w:rsidRDefault="00E5161A" w:rsidP="0093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D909B" w14:textId="77777777" w:rsidR="00FB2068" w:rsidRPr="00B45F02" w:rsidRDefault="00FB2068" w:rsidP="009377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F02">
        <w:rPr>
          <w:rFonts w:ascii="Times New Roman" w:hAnsi="Times New Roman" w:cs="Times New Roman"/>
          <w:b/>
          <w:sz w:val="28"/>
          <w:szCs w:val="28"/>
          <w:u w:val="single"/>
        </w:rPr>
        <w:t>Выполняемая работа с начала трудовой деятельности:</w:t>
      </w:r>
    </w:p>
    <w:p w14:paraId="75717DC5" w14:textId="77777777" w:rsidR="00B45F02" w:rsidRDefault="00B45F02" w:rsidP="0093776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DF2EB53" w14:textId="77777777" w:rsidR="00B45F02" w:rsidRDefault="00295184" w:rsidP="0093776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</w:t>
      </w:r>
      <w:r w:rsidR="002902A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28.08.2021</w:t>
      </w:r>
      <w:r w:rsidR="00B45F02">
        <w:rPr>
          <w:rFonts w:ascii="Times New Roman" w:hAnsi="Times New Roman" w:cs="Times New Roman"/>
          <w:sz w:val="28"/>
          <w:szCs w:val="28"/>
        </w:rPr>
        <w:t xml:space="preserve">г- </w:t>
      </w:r>
      <w:r w:rsidR="00283622">
        <w:rPr>
          <w:rFonts w:ascii="Times New Roman" w:hAnsi="Times New Roman" w:cs="Times New Roman"/>
          <w:sz w:val="28"/>
          <w:szCs w:val="28"/>
        </w:rPr>
        <w:t>сварщик</w:t>
      </w:r>
      <w:r w:rsidR="00B45F02">
        <w:rPr>
          <w:rFonts w:ascii="Times New Roman" w:hAnsi="Times New Roman" w:cs="Times New Roman"/>
          <w:sz w:val="28"/>
          <w:szCs w:val="28"/>
        </w:rPr>
        <w:t xml:space="preserve"> </w:t>
      </w:r>
      <w:r w:rsidR="00283622">
        <w:rPr>
          <w:rFonts w:ascii="Times New Roman" w:hAnsi="Times New Roman" w:cs="Times New Roman"/>
          <w:sz w:val="28"/>
          <w:szCs w:val="28"/>
        </w:rPr>
        <w:t>ООО «АРКАИМ»</w:t>
      </w:r>
    </w:p>
    <w:p w14:paraId="0B3A9344" w14:textId="77777777" w:rsidR="00B45F02" w:rsidRPr="00B45F02" w:rsidRDefault="00295184" w:rsidP="0093776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01.09.2021г – по н/ время безработный в Центре занятости.</w:t>
      </w:r>
    </w:p>
    <w:p w14:paraId="61304F73" w14:textId="77777777" w:rsidR="00FB2068" w:rsidRPr="00FB2068" w:rsidRDefault="00FB2068" w:rsidP="0093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4CE04" w14:textId="77777777" w:rsidR="00FB2068" w:rsidRDefault="004760CF" w:rsidP="009377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знания, умения</w:t>
      </w:r>
      <w:r w:rsidR="00FB2068" w:rsidRPr="006E40A4">
        <w:rPr>
          <w:rFonts w:ascii="Times New Roman" w:hAnsi="Times New Roman" w:cs="Times New Roman"/>
          <w:b/>
          <w:sz w:val="28"/>
          <w:szCs w:val="28"/>
          <w:u w:val="single"/>
        </w:rPr>
        <w:t>, навыки:</w:t>
      </w:r>
      <w:r w:rsidR="00FB2068" w:rsidRPr="006E40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401DC2" w14:textId="77777777" w:rsidR="0093776D" w:rsidRPr="006E40A4" w:rsidRDefault="0093776D" w:rsidP="0093776D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C27F0E" w14:textId="77777777" w:rsidR="00FB2068" w:rsidRDefault="00283622" w:rsidP="00476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Инициативный, имею коммуникационные навыки, владею знанием инструкций по охране труда</w:t>
      </w:r>
      <w:r w:rsidR="004760CF">
        <w:rPr>
          <w:rFonts w:ascii="Times New Roman" w:hAnsi="Times New Roman" w:cs="Times New Roman"/>
          <w:sz w:val="28"/>
          <w:szCs w:val="28"/>
        </w:rPr>
        <w:t xml:space="preserve"> и техники безопасности, знанием</w:t>
      </w:r>
      <w:r>
        <w:rPr>
          <w:rFonts w:ascii="Times New Roman" w:hAnsi="Times New Roman" w:cs="Times New Roman"/>
          <w:sz w:val="28"/>
          <w:szCs w:val="28"/>
        </w:rPr>
        <w:t xml:space="preserve"> методов и принципов </w:t>
      </w:r>
      <w:r w:rsidR="007956B8">
        <w:rPr>
          <w:rFonts w:ascii="Times New Roman" w:hAnsi="Times New Roman" w:cs="Times New Roman"/>
          <w:sz w:val="28"/>
          <w:szCs w:val="28"/>
        </w:rPr>
        <w:t>работы 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оборудований и агрегатов</w:t>
      </w:r>
      <w:r w:rsidR="007D7F6E">
        <w:rPr>
          <w:rFonts w:ascii="Times New Roman" w:hAnsi="Times New Roman" w:cs="Times New Roman"/>
          <w:sz w:val="28"/>
          <w:szCs w:val="28"/>
        </w:rPr>
        <w:t>.</w:t>
      </w:r>
    </w:p>
    <w:p w14:paraId="2D912549" w14:textId="77777777" w:rsidR="0093776D" w:rsidRDefault="0093776D" w:rsidP="0093776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34503C42" w14:textId="77777777" w:rsidR="00FB2068" w:rsidRDefault="00FB2068" w:rsidP="009377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F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Адрес, по которому планируется осуществлять предпринимательскую деятельность</w:t>
      </w:r>
      <w:r w:rsidRPr="00FB2068">
        <w:rPr>
          <w:rFonts w:ascii="Times New Roman" w:hAnsi="Times New Roman" w:cs="Times New Roman"/>
          <w:sz w:val="28"/>
          <w:szCs w:val="28"/>
          <w:u w:val="single"/>
        </w:rPr>
        <w:t xml:space="preserve"> (указать условия размещения аренда или собственность):</w:t>
      </w:r>
    </w:p>
    <w:p w14:paraId="0524888C" w14:textId="77777777" w:rsidR="0093776D" w:rsidRPr="00FB2068" w:rsidRDefault="0093776D" w:rsidP="0093776D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5970ACB" w14:textId="77777777" w:rsidR="00E5161A" w:rsidRDefault="007E5C20" w:rsidP="00476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20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4760CF">
        <w:rPr>
          <w:rFonts w:ascii="Times New Roman" w:hAnsi="Times New Roman" w:cs="Times New Roman"/>
          <w:sz w:val="28"/>
          <w:szCs w:val="28"/>
        </w:rPr>
        <w:t>производства</w:t>
      </w:r>
      <w:r w:rsidR="002F0F5D" w:rsidRPr="002F0F5D">
        <w:rPr>
          <w:rFonts w:ascii="Times New Roman" w:hAnsi="Times New Roman" w:cs="Times New Roman"/>
          <w:sz w:val="28"/>
          <w:szCs w:val="28"/>
        </w:rPr>
        <w:t xml:space="preserve"> изделий художественной ковки</w:t>
      </w:r>
      <w:r w:rsidR="002F0F5D">
        <w:rPr>
          <w:rFonts w:ascii="Times New Roman" w:hAnsi="Times New Roman" w:cs="Times New Roman"/>
          <w:sz w:val="28"/>
          <w:szCs w:val="28"/>
        </w:rPr>
        <w:t>,</w:t>
      </w:r>
      <w:r w:rsidR="002F0F5D" w:rsidRPr="002F0F5D">
        <w:rPr>
          <w:rFonts w:ascii="Times New Roman" w:hAnsi="Times New Roman" w:cs="Times New Roman"/>
          <w:sz w:val="28"/>
          <w:szCs w:val="28"/>
        </w:rPr>
        <w:t xml:space="preserve"> </w:t>
      </w:r>
      <w:r w:rsidR="002F0F5D">
        <w:rPr>
          <w:rFonts w:ascii="Times New Roman" w:hAnsi="Times New Roman" w:cs="Times New Roman"/>
          <w:sz w:val="28"/>
          <w:szCs w:val="28"/>
        </w:rPr>
        <w:t xml:space="preserve">цех можно </w:t>
      </w:r>
      <w:r w:rsidR="005E386D">
        <w:rPr>
          <w:rFonts w:ascii="Times New Roman" w:hAnsi="Times New Roman" w:cs="Times New Roman"/>
          <w:sz w:val="28"/>
          <w:szCs w:val="28"/>
        </w:rPr>
        <w:t>открыть в</w:t>
      </w:r>
      <w:r w:rsidR="002F0F5D">
        <w:rPr>
          <w:rFonts w:ascii="Times New Roman" w:hAnsi="Times New Roman" w:cs="Times New Roman"/>
          <w:sz w:val="28"/>
          <w:szCs w:val="28"/>
        </w:rPr>
        <w:t xml:space="preserve"> гараже</w:t>
      </w:r>
      <w:r w:rsidRPr="007E5C20">
        <w:rPr>
          <w:rFonts w:ascii="Times New Roman" w:hAnsi="Times New Roman" w:cs="Times New Roman"/>
          <w:sz w:val="28"/>
          <w:szCs w:val="28"/>
        </w:rPr>
        <w:t>,</w:t>
      </w:r>
      <w:r w:rsidR="004760CF">
        <w:rPr>
          <w:rFonts w:ascii="Times New Roman" w:hAnsi="Times New Roman" w:cs="Times New Roman"/>
          <w:sz w:val="28"/>
          <w:szCs w:val="28"/>
        </w:rPr>
        <w:t xml:space="preserve"> находящем</w:t>
      </w:r>
      <w:r w:rsidR="002F0F5D">
        <w:rPr>
          <w:rFonts w:ascii="Times New Roman" w:hAnsi="Times New Roman" w:cs="Times New Roman"/>
          <w:sz w:val="28"/>
          <w:szCs w:val="28"/>
        </w:rPr>
        <w:t xml:space="preserve">ся на </w:t>
      </w:r>
      <w:r w:rsidR="007956B8">
        <w:rPr>
          <w:rFonts w:ascii="Times New Roman" w:hAnsi="Times New Roman" w:cs="Times New Roman"/>
          <w:sz w:val="28"/>
          <w:szCs w:val="28"/>
        </w:rPr>
        <w:t>участке жилого</w:t>
      </w:r>
      <w:r w:rsidR="005C1E7A">
        <w:rPr>
          <w:rFonts w:ascii="Times New Roman" w:hAnsi="Times New Roman" w:cs="Times New Roman"/>
          <w:sz w:val="28"/>
          <w:szCs w:val="28"/>
        </w:rPr>
        <w:t xml:space="preserve"> дома (</w:t>
      </w:r>
      <w:r w:rsidR="002F0F5D">
        <w:rPr>
          <w:rFonts w:ascii="Times New Roman" w:hAnsi="Times New Roman" w:cs="Times New Roman"/>
          <w:sz w:val="28"/>
          <w:szCs w:val="28"/>
        </w:rPr>
        <w:t>оформлен</w:t>
      </w:r>
      <w:r w:rsidR="005C1E7A">
        <w:rPr>
          <w:rFonts w:ascii="Times New Roman" w:hAnsi="Times New Roman" w:cs="Times New Roman"/>
          <w:sz w:val="28"/>
          <w:szCs w:val="28"/>
        </w:rPr>
        <w:t xml:space="preserve"> в собственность) по адресу ________.</w:t>
      </w:r>
      <w:r w:rsidR="002F0F5D">
        <w:rPr>
          <w:rFonts w:ascii="Times New Roman" w:hAnsi="Times New Roman" w:cs="Times New Roman"/>
          <w:sz w:val="28"/>
          <w:szCs w:val="28"/>
        </w:rPr>
        <w:t xml:space="preserve"> </w:t>
      </w:r>
      <w:r w:rsidRPr="007E5C20">
        <w:rPr>
          <w:rFonts w:ascii="Times New Roman" w:hAnsi="Times New Roman" w:cs="Times New Roman"/>
          <w:sz w:val="28"/>
          <w:szCs w:val="28"/>
        </w:rPr>
        <w:t xml:space="preserve"> Это место имеет возможность подъезда к производству грузовых автомобилей и </w:t>
      </w:r>
      <w:r w:rsidR="002F0F5D">
        <w:rPr>
          <w:rFonts w:ascii="Times New Roman" w:hAnsi="Times New Roman" w:cs="Times New Roman"/>
          <w:sz w:val="28"/>
          <w:szCs w:val="28"/>
        </w:rPr>
        <w:t xml:space="preserve">рядом </w:t>
      </w:r>
      <w:r w:rsidRPr="007E5C20">
        <w:rPr>
          <w:rFonts w:ascii="Times New Roman" w:hAnsi="Times New Roman" w:cs="Times New Roman"/>
          <w:sz w:val="28"/>
          <w:szCs w:val="28"/>
        </w:rPr>
        <w:t>имеет площадку, где в дальнейшем можно будет производить</w:t>
      </w:r>
      <w:r w:rsidR="004760CF">
        <w:rPr>
          <w:rFonts w:ascii="Times New Roman" w:hAnsi="Times New Roman" w:cs="Times New Roman"/>
          <w:sz w:val="28"/>
          <w:szCs w:val="28"/>
        </w:rPr>
        <w:t>ся реализация</w:t>
      </w:r>
      <w:r w:rsidRPr="007E5C20">
        <w:rPr>
          <w:rFonts w:ascii="Times New Roman" w:hAnsi="Times New Roman" w:cs="Times New Roman"/>
          <w:sz w:val="28"/>
          <w:szCs w:val="28"/>
        </w:rPr>
        <w:t xml:space="preserve"> </w:t>
      </w:r>
      <w:r w:rsidR="002F0F5D">
        <w:rPr>
          <w:rFonts w:ascii="Times New Roman" w:hAnsi="Times New Roman" w:cs="Times New Roman"/>
          <w:sz w:val="28"/>
          <w:szCs w:val="28"/>
        </w:rPr>
        <w:t>изделий художественной ковки</w:t>
      </w:r>
      <w:r w:rsidRPr="007E5C20">
        <w:rPr>
          <w:rFonts w:ascii="Times New Roman" w:hAnsi="Times New Roman" w:cs="Times New Roman"/>
          <w:sz w:val="28"/>
          <w:szCs w:val="28"/>
        </w:rPr>
        <w:t>. В цеху будут располагаться станки и другое оборудование.</w:t>
      </w:r>
    </w:p>
    <w:p w14:paraId="6E8606D4" w14:textId="77777777" w:rsidR="0093776D" w:rsidRPr="007E5C20" w:rsidRDefault="0093776D" w:rsidP="00937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6C0E13D" w14:textId="77777777" w:rsidR="004024B8" w:rsidRPr="0093776D" w:rsidRDefault="007778E5" w:rsidP="009377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02">
        <w:rPr>
          <w:rFonts w:ascii="Times New Roman" w:hAnsi="Times New Roman" w:cs="Times New Roman"/>
          <w:b/>
          <w:sz w:val="28"/>
          <w:szCs w:val="28"/>
          <w:u w:val="single"/>
        </w:rPr>
        <w:t>Необходимость дооборудования помещения в соответствии с противопожарными требованиями и требованиями санэпидемнадзора для осуществления в нем предпринимательской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(если есть, указать примерный перечень работ):</w:t>
      </w:r>
    </w:p>
    <w:p w14:paraId="508D9C21" w14:textId="77777777" w:rsidR="0093776D" w:rsidRPr="003466F0" w:rsidRDefault="0093776D" w:rsidP="0093776D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14:paraId="63AB75F4" w14:textId="77777777" w:rsidR="003B654D" w:rsidRDefault="0079278F" w:rsidP="00937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обустройству помещения стоит отнестись со всей серьезностью, ведь от этого напрямую зависит производительность. При выборе рабочих площадей предпочтение следует отдать хорошо проветриваемому и сухому помещению, которое должно н</w:t>
      </w:r>
      <w:r w:rsidR="004760CF">
        <w:rPr>
          <w:rFonts w:ascii="Times New Roman" w:hAnsi="Times New Roman" w:cs="Times New Roman"/>
          <w:sz w:val="28"/>
          <w:szCs w:val="28"/>
        </w:rPr>
        <w:t>аходиться на первом этаже, иметь</w:t>
      </w:r>
      <w:r w:rsidR="001A2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систему вентиляции, водоснабжение,</w:t>
      </w:r>
      <w:r w:rsidR="001A2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1A255A">
        <w:rPr>
          <w:rFonts w:ascii="Times New Roman" w:hAnsi="Times New Roman" w:cs="Times New Roman"/>
          <w:sz w:val="28"/>
          <w:szCs w:val="28"/>
        </w:rPr>
        <w:t xml:space="preserve">доотведение, электрическую сеть. </w:t>
      </w:r>
      <w:r w:rsidR="004760CF">
        <w:rPr>
          <w:rFonts w:ascii="Times New Roman" w:hAnsi="Times New Roman" w:cs="Times New Roman"/>
          <w:sz w:val="28"/>
          <w:szCs w:val="28"/>
        </w:rPr>
        <w:t>Обустройство</w:t>
      </w:r>
      <w:r w:rsidR="0093776D">
        <w:rPr>
          <w:rFonts w:ascii="Times New Roman" w:hAnsi="Times New Roman" w:cs="Times New Roman"/>
          <w:sz w:val="28"/>
          <w:szCs w:val="28"/>
        </w:rPr>
        <w:t xml:space="preserve"> цеха</w:t>
      </w:r>
      <w:r w:rsidR="003B654D">
        <w:rPr>
          <w:rFonts w:ascii="Times New Roman" w:hAnsi="Times New Roman" w:cs="Times New Roman"/>
          <w:sz w:val="28"/>
          <w:szCs w:val="28"/>
        </w:rPr>
        <w:t xml:space="preserve"> по </w:t>
      </w:r>
      <w:r w:rsidR="00D1785F">
        <w:rPr>
          <w:rFonts w:ascii="Times New Roman" w:hAnsi="Times New Roman" w:cs="Times New Roman"/>
          <w:sz w:val="28"/>
          <w:szCs w:val="28"/>
        </w:rPr>
        <w:t>производству</w:t>
      </w:r>
      <w:r w:rsidR="00D1785F" w:rsidRPr="00D1785F">
        <w:rPr>
          <w:rFonts w:ascii="Times New Roman" w:hAnsi="Times New Roman" w:cs="Times New Roman"/>
          <w:sz w:val="28"/>
          <w:szCs w:val="28"/>
        </w:rPr>
        <w:t xml:space="preserve"> </w:t>
      </w:r>
      <w:r w:rsidR="002F0F5D" w:rsidRPr="002F0F5D">
        <w:rPr>
          <w:rFonts w:ascii="Times New Roman" w:hAnsi="Times New Roman" w:cs="Times New Roman"/>
          <w:sz w:val="28"/>
          <w:szCs w:val="28"/>
        </w:rPr>
        <w:t>изделий художественной ковки</w:t>
      </w:r>
      <w:r w:rsidR="003B654D">
        <w:rPr>
          <w:rFonts w:ascii="Times New Roman" w:hAnsi="Times New Roman" w:cs="Times New Roman"/>
          <w:sz w:val="28"/>
          <w:szCs w:val="28"/>
        </w:rPr>
        <w:t xml:space="preserve"> </w:t>
      </w:r>
      <w:r w:rsidR="00D1785F">
        <w:rPr>
          <w:rFonts w:ascii="Times New Roman" w:hAnsi="Times New Roman" w:cs="Times New Roman"/>
          <w:sz w:val="28"/>
          <w:szCs w:val="28"/>
        </w:rPr>
        <w:t>не требуется, п</w:t>
      </w:r>
      <w:r w:rsidR="003B654D">
        <w:rPr>
          <w:rFonts w:ascii="Times New Roman" w:hAnsi="Times New Roman" w:cs="Times New Roman"/>
          <w:sz w:val="28"/>
          <w:szCs w:val="28"/>
        </w:rPr>
        <w:t xml:space="preserve">ротивопожарные требования выполнены. Планируется </w:t>
      </w:r>
      <w:r w:rsidR="00D1785F">
        <w:rPr>
          <w:rFonts w:ascii="Times New Roman" w:hAnsi="Times New Roman" w:cs="Times New Roman"/>
          <w:sz w:val="28"/>
          <w:szCs w:val="28"/>
        </w:rPr>
        <w:t>приобретение расходных</w:t>
      </w:r>
      <w:r w:rsidR="003B654D">
        <w:rPr>
          <w:rFonts w:ascii="Times New Roman" w:hAnsi="Times New Roman" w:cs="Times New Roman"/>
          <w:sz w:val="28"/>
          <w:szCs w:val="28"/>
        </w:rPr>
        <w:t xml:space="preserve"> материалов для соблюдения требований </w:t>
      </w:r>
      <w:r w:rsidR="007937CE">
        <w:rPr>
          <w:rFonts w:ascii="Times New Roman" w:hAnsi="Times New Roman" w:cs="Times New Roman"/>
          <w:sz w:val="28"/>
          <w:szCs w:val="28"/>
        </w:rPr>
        <w:t>санэпиднадзора</w:t>
      </w:r>
      <w:r w:rsidR="003B654D">
        <w:rPr>
          <w:rFonts w:ascii="Times New Roman" w:hAnsi="Times New Roman" w:cs="Times New Roman"/>
          <w:sz w:val="28"/>
          <w:szCs w:val="28"/>
        </w:rPr>
        <w:t>.</w:t>
      </w:r>
    </w:p>
    <w:p w14:paraId="43D8F4EC" w14:textId="77777777" w:rsidR="004024B8" w:rsidRDefault="004024B8" w:rsidP="0093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8CF0F" w14:textId="77777777" w:rsidR="004024B8" w:rsidRDefault="004024B8" w:rsidP="009377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F02">
        <w:rPr>
          <w:rFonts w:ascii="Times New Roman" w:hAnsi="Times New Roman" w:cs="Times New Roman"/>
          <w:b/>
          <w:sz w:val="28"/>
          <w:szCs w:val="28"/>
          <w:u w:val="single"/>
        </w:rPr>
        <w:t>Кадровый состав организации (указать планируемое количество задействованных человек):</w:t>
      </w:r>
    </w:p>
    <w:p w14:paraId="1F6C5DAD" w14:textId="77777777" w:rsidR="0093776D" w:rsidRPr="00B45F02" w:rsidRDefault="0093776D" w:rsidP="0093776D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5266A1" w14:textId="77777777" w:rsidR="00D1785F" w:rsidRDefault="00D1785F" w:rsidP="00476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5F">
        <w:rPr>
          <w:rFonts w:ascii="Times New Roman" w:hAnsi="Times New Roman" w:cs="Times New Roman"/>
          <w:sz w:val="28"/>
          <w:szCs w:val="28"/>
        </w:rPr>
        <w:t xml:space="preserve">В штатном расписании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4760CF">
        <w:rPr>
          <w:rFonts w:ascii="Times New Roman" w:hAnsi="Times New Roman" w:cs="Times New Roman"/>
          <w:sz w:val="28"/>
          <w:szCs w:val="28"/>
        </w:rPr>
        <w:t>, занимающего</w:t>
      </w:r>
      <w:r w:rsidR="002F0F5D">
        <w:rPr>
          <w:rFonts w:ascii="Times New Roman" w:hAnsi="Times New Roman" w:cs="Times New Roman"/>
          <w:sz w:val="28"/>
          <w:szCs w:val="28"/>
        </w:rPr>
        <w:t xml:space="preserve">ся </w:t>
      </w:r>
      <w:r w:rsidR="002F0F5D" w:rsidRPr="002F0F5D">
        <w:rPr>
          <w:rFonts w:ascii="Times New Roman" w:hAnsi="Times New Roman" w:cs="Times New Roman"/>
          <w:sz w:val="28"/>
          <w:szCs w:val="28"/>
        </w:rPr>
        <w:t>производством изделий художественной ковки</w:t>
      </w:r>
      <w:r w:rsidRPr="00D1785F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олжны быть следующие должности:</w:t>
      </w:r>
    </w:p>
    <w:p w14:paraId="4337EB7B" w14:textId="77777777" w:rsidR="00D1785F" w:rsidRPr="00D1785F" w:rsidRDefault="000D0B61" w:rsidP="00476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Сварщик – 2</w:t>
      </w:r>
      <w:r w:rsidR="00D1785F" w:rsidRPr="00D1785F">
        <w:rPr>
          <w:rFonts w:ascii="Times New Roman" w:hAnsi="Times New Roman" w:cs="Times New Roman"/>
          <w:sz w:val="28"/>
          <w:szCs w:val="28"/>
        </w:rPr>
        <w:t xml:space="preserve"> чел.;</w:t>
      </w:r>
    </w:p>
    <w:p w14:paraId="5351A1FA" w14:textId="77777777" w:rsidR="00D1785F" w:rsidRPr="00D1785F" w:rsidRDefault="00D1785F" w:rsidP="00476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5F">
        <w:rPr>
          <w:rFonts w:ascii="Times New Roman" w:hAnsi="Times New Roman" w:cs="Times New Roman"/>
          <w:sz w:val="28"/>
          <w:szCs w:val="28"/>
        </w:rPr>
        <w:t xml:space="preserve">Рабочий </w:t>
      </w:r>
      <w:r>
        <w:rPr>
          <w:rFonts w:ascii="Times New Roman" w:hAnsi="Times New Roman" w:cs="Times New Roman"/>
          <w:sz w:val="28"/>
          <w:szCs w:val="28"/>
        </w:rPr>
        <w:t>– 2</w:t>
      </w:r>
      <w:r w:rsidRPr="00D1785F">
        <w:rPr>
          <w:rFonts w:ascii="Times New Roman" w:hAnsi="Times New Roman" w:cs="Times New Roman"/>
          <w:sz w:val="28"/>
          <w:szCs w:val="28"/>
        </w:rPr>
        <w:t xml:space="preserve"> чел.;</w:t>
      </w:r>
    </w:p>
    <w:p w14:paraId="7DBFDAEB" w14:textId="77777777" w:rsidR="00D1785F" w:rsidRPr="00D1785F" w:rsidRDefault="00D1785F" w:rsidP="00476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5F">
        <w:rPr>
          <w:rFonts w:ascii="Times New Roman" w:hAnsi="Times New Roman" w:cs="Times New Roman"/>
          <w:sz w:val="28"/>
          <w:szCs w:val="28"/>
        </w:rPr>
        <w:t>Водитель – 1 чел.;</w:t>
      </w:r>
    </w:p>
    <w:p w14:paraId="443E672D" w14:textId="77777777" w:rsidR="00D1785F" w:rsidRPr="00D1785F" w:rsidRDefault="00D1785F" w:rsidP="00476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5F">
        <w:rPr>
          <w:rFonts w:ascii="Times New Roman" w:hAnsi="Times New Roman" w:cs="Times New Roman"/>
          <w:sz w:val="28"/>
          <w:szCs w:val="28"/>
        </w:rPr>
        <w:t>Менеджер – 1 чел.;</w:t>
      </w:r>
    </w:p>
    <w:p w14:paraId="2909024A" w14:textId="77777777" w:rsidR="00D1785F" w:rsidRDefault="00D1785F" w:rsidP="00476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предпринимательско</w:t>
      </w:r>
      <w:r w:rsidR="0093729B">
        <w:rPr>
          <w:rFonts w:ascii="Times New Roman" w:hAnsi="Times New Roman" w:cs="Times New Roman"/>
          <w:sz w:val="28"/>
          <w:szCs w:val="28"/>
        </w:rPr>
        <w:t xml:space="preserve">й деятельности эти функции будут </w:t>
      </w:r>
      <w:r w:rsidR="005C1E7A">
        <w:rPr>
          <w:rFonts w:ascii="Times New Roman" w:hAnsi="Times New Roman" w:cs="Times New Roman"/>
          <w:sz w:val="28"/>
          <w:szCs w:val="28"/>
        </w:rPr>
        <w:t>выполняться самостоятельно</w:t>
      </w:r>
      <w:r w:rsidR="0093729B">
        <w:rPr>
          <w:rFonts w:ascii="Times New Roman" w:hAnsi="Times New Roman" w:cs="Times New Roman"/>
          <w:sz w:val="28"/>
          <w:szCs w:val="28"/>
        </w:rPr>
        <w:t>.</w:t>
      </w:r>
      <w:r w:rsidRPr="00D1785F">
        <w:rPr>
          <w:rFonts w:ascii="Times New Roman" w:hAnsi="Times New Roman" w:cs="Times New Roman"/>
          <w:sz w:val="28"/>
          <w:szCs w:val="28"/>
        </w:rPr>
        <w:t xml:space="preserve"> </w:t>
      </w:r>
      <w:r w:rsidRPr="004024B8">
        <w:rPr>
          <w:rFonts w:ascii="Times New Roman" w:hAnsi="Times New Roman" w:cs="Times New Roman"/>
          <w:sz w:val="28"/>
          <w:szCs w:val="28"/>
        </w:rPr>
        <w:t>По мере развития бизнеса и наращивания объемов услуг</w:t>
      </w:r>
      <w:r w:rsidR="004760CF">
        <w:rPr>
          <w:rFonts w:ascii="Times New Roman" w:hAnsi="Times New Roman" w:cs="Times New Roman"/>
          <w:sz w:val="28"/>
          <w:szCs w:val="28"/>
        </w:rPr>
        <w:t xml:space="preserve"> планируе</w:t>
      </w:r>
      <w:r w:rsidR="0093729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создание дополнительных рабочих мест с привлечением работников с оплатой в соответствии с законодательством Российской Федерации.</w:t>
      </w:r>
    </w:p>
    <w:p w14:paraId="59A99BA9" w14:textId="77777777" w:rsidR="00A67E59" w:rsidRDefault="00A67E59" w:rsidP="0093776D">
      <w:pPr>
        <w:spacing w:after="0" w:line="240" w:lineRule="auto"/>
        <w:ind w:left="360" w:firstLine="346"/>
        <w:jc w:val="both"/>
        <w:rPr>
          <w:rFonts w:ascii="Times New Roman" w:hAnsi="Times New Roman" w:cs="Times New Roman"/>
          <w:sz w:val="28"/>
          <w:szCs w:val="28"/>
        </w:rPr>
      </w:pPr>
    </w:p>
    <w:p w14:paraId="5AC586DF" w14:textId="77777777" w:rsidR="003270DB" w:rsidRDefault="003B654D" w:rsidP="009377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54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Наличие основных средств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(о</w:t>
      </w:r>
      <w:r w:rsidRPr="003B654D">
        <w:rPr>
          <w:rFonts w:ascii="Times New Roman" w:hAnsi="Times New Roman" w:cs="Times New Roman"/>
          <w:b/>
          <w:sz w:val="28"/>
          <w:szCs w:val="28"/>
          <w:u w:val="single"/>
        </w:rPr>
        <w:t>борудования)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3B654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товаров, сырья и материа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лов для осуществления предприни</w:t>
      </w:r>
      <w:r w:rsidRPr="003B654D">
        <w:rPr>
          <w:rFonts w:ascii="Times New Roman" w:hAnsi="Times New Roman" w:cs="Times New Roman"/>
          <w:b/>
          <w:sz w:val="28"/>
          <w:szCs w:val="28"/>
          <w:u w:val="single"/>
        </w:rPr>
        <w:t>мательской деятельности:</w:t>
      </w:r>
    </w:p>
    <w:p w14:paraId="66D4091A" w14:textId="77777777" w:rsidR="0093776D" w:rsidRPr="00FC01B3" w:rsidRDefault="0093776D" w:rsidP="0093776D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6E2074" w14:textId="77777777" w:rsidR="00F37131" w:rsidRDefault="00D1785F" w:rsidP="00476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85F">
        <w:rPr>
          <w:rFonts w:ascii="Times New Roman" w:hAnsi="Times New Roman" w:cs="Times New Roman"/>
          <w:sz w:val="28"/>
          <w:szCs w:val="28"/>
        </w:rPr>
        <w:t xml:space="preserve">Точный перечень оборудования зависит от используемых материалов. </w:t>
      </w:r>
      <w:r w:rsidR="00FC01B3" w:rsidRPr="00093B89">
        <w:rPr>
          <w:rFonts w:ascii="Times New Roman" w:hAnsi="Times New Roman" w:cs="Times New Roman"/>
          <w:sz w:val="28"/>
          <w:szCs w:val="28"/>
        </w:rPr>
        <w:t xml:space="preserve">Для </w:t>
      </w:r>
      <w:r w:rsidR="00FC01B3">
        <w:rPr>
          <w:rFonts w:ascii="Times New Roman" w:hAnsi="Times New Roman" w:cs="Times New Roman"/>
          <w:sz w:val="28"/>
          <w:szCs w:val="28"/>
        </w:rPr>
        <w:t xml:space="preserve">осуществления предпринимательской деятельности по </w:t>
      </w:r>
      <w:r w:rsidR="002F0F5D">
        <w:rPr>
          <w:rFonts w:ascii="Times New Roman" w:hAnsi="Times New Roman" w:cs="Times New Roman"/>
          <w:sz w:val="28"/>
          <w:szCs w:val="28"/>
        </w:rPr>
        <w:t>производству</w:t>
      </w:r>
      <w:r w:rsidR="002F0F5D" w:rsidRPr="002F0F5D">
        <w:rPr>
          <w:rFonts w:ascii="Times New Roman" w:hAnsi="Times New Roman" w:cs="Times New Roman"/>
          <w:sz w:val="28"/>
          <w:szCs w:val="28"/>
        </w:rPr>
        <w:t xml:space="preserve"> изделий художественной ковки</w:t>
      </w:r>
      <w:r w:rsidR="004760CF">
        <w:rPr>
          <w:rFonts w:ascii="Times New Roman" w:hAnsi="Times New Roman" w:cs="Times New Roman"/>
          <w:sz w:val="28"/>
          <w:szCs w:val="28"/>
        </w:rPr>
        <w:t xml:space="preserve"> имеются: с</w:t>
      </w:r>
      <w:r w:rsidR="005E386D">
        <w:rPr>
          <w:rFonts w:ascii="Times New Roman" w:hAnsi="Times New Roman" w:cs="Times New Roman"/>
          <w:sz w:val="28"/>
          <w:szCs w:val="28"/>
        </w:rPr>
        <w:t>ва</w:t>
      </w:r>
      <w:r w:rsidR="002F0F5D">
        <w:rPr>
          <w:rFonts w:ascii="Times New Roman" w:hAnsi="Times New Roman" w:cs="Times New Roman"/>
          <w:sz w:val="28"/>
          <w:szCs w:val="28"/>
        </w:rPr>
        <w:t>рочный аппарат, болгарка,</w:t>
      </w:r>
      <w:r w:rsidR="009772F3">
        <w:rPr>
          <w:rFonts w:ascii="Times New Roman" w:hAnsi="Times New Roman" w:cs="Times New Roman"/>
          <w:sz w:val="28"/>
          <w:szCs w:val="28"/>
        </w:rPr>
        <w:t xml:space="preserve"> </w:t>
      </w:r>
      <w:r w:rsidR="002F0F5D">
        <w:rPr>
          <w:rFonts w:ascii="Times New Roman" w:hAnsi="Times New Roman" w:cs="Times New Roman"/>
          <w:sz w:val="28"/>
          <w:szCs w:val="28"/>
        </w:rPr>
        <w:t>плазменный резак,</w:t>
      </w:r>
      <w:r w:rsidR="009772F3">
        <w:rPr>
          <w:rFonts w:ascii="Times New Roman" w:hAnsi="Times New Roman" w:cs="Times New Roman"/>
          <w:sz w:val="28"/>
          <w:szCs w:val="28"/>
        </w:rPr>
        <w:t xml:space="preserve"> электрическая дрель, маска сварочная</w:t>
      </w:r>
      <w:r w:rsidR="0093729B">
        <w:rPr>
          <w:rFonts w:ascii="Times New Roman" w:hAnsi="Times New Roman" w:cs="Times New Roman"/>
          <w:sz w:val="28"/>
          <w:szCs w:val="28"/>
        </w:rPr>
        <w:t>, шуруповерт.</w:t>
      </w:r>
    </w:p>
    <w:p w14:paraId="6EE00590" w14:textId="77777777" w:rsidR="0093776D" w:rsidRDefault="0093776D" w:rsidP="0093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2563B" w14:textId="77777777" w:rsidR="005B5DB9" w:rsidRPr="005E386D" w:rsidRDefault="00592865" w:rsidP="009377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5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Описание </w:t>
      </w:r>
      <w:r w:rsidR="004760CF" w:rsidRPr="00320753">
        <w:rPr>
          <w:rFonts w:ascii="Times New Roman" w:hAnsi="Times New Roman" w:cs="Times New Roman"/>
          <w:b/>
          <w:sz w:val="28"/>
          <w:szCs w:val="28"/>
          <w:u w:val="single"/>
        </w:rPr>
        <w:t>планируемой предпринимательской</w:t>
      </w:r>
      <w:r w:rsidRPr="003207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деятельности</w:t>
      </w:r>
    </w:p>
    <w:p w14:paraId="42F2E515" w14:textId="77777777" w:rsidR="005E386D" w:rsidRPr="003466F0" w:rsidRDefault="005E386D" w:rsidP="0093776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4B33B0" w14:textId="77777777" w:rsidR="00FA522C" w:rsidRPr="009772F3" w:rsidRDefault="005B5DB9" w:rsidP="009377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22C">
        <w:rPr>
          <w:rFonts w:ascii="Times New Roman" w:hAnsi="Times New Roman" w:cs="Times New Roman"/>
          <w:b/>
          <w:sz w:val="28"/>
          <w:szCs w:val="28"/>
          <w:u w:val="single"/>
        </w:rPr>
        <w:t>Суть проекта, (цели и задачи):</w:t>
      </w:r>
    </w:p>
    <w:p w14:paraId="0F0AD7B5" w14:textId="77777777" w:rsidR="009772F3" w:rsidRDefault="009772F3" w:rsidP="0093776D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01FC78" w14:textId="77777777" w:rsidR="00E04675" w:rsidRDefault="005E386D" w:rsidP="0093776D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5E386D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инициатора</w:t>
      </w:r>
      <w:r w:rsidRPr="005E386D">
        <w:rPr>
          <w:rFonts w:ascii="Times New Roman" w:hAnsi="Times New Roman" w:cs="Times New Roman"/>
          <w:sz w:val="28"/>
          <w:szCs w:val="28"/>
        </w:rPr>
        <w:t xml:space="preserve"> – открыть собственное производство металлических </w:t>
      </w:r>
    </w:p>
    <w:p w14:paraId="1D3F4689" w14:textId="77777777" w:rsidR="005E386D" w:rsidRPr="00E04675" w:rsidRDefault="005E386D" w:rsidP="0093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675">
        <w:rPr>
          <w:rFonts w:ascii="Times New Roman" w:hAnsi="Times New Roman" w:cs="Times New Roman"/>
          <w:sz w:val="28"/>
          <w:szCs w:val="28"/>
        </w:rPr>
        <w:t xml:space="preserve">изделий и элементов художественной холодной ковки с </w:t>
      </w:r>
      <w:r w:rsidR="0083644A" w:rsidRPr="00E04675">
        <w:rPr>
          <w:rFonts w:ascii="Times New Roman" w:hAnsi="Times New Roman" w:cs="Times New Roman"/>
          <w:sz w:val="28"/>
          <w:szCs w:val="28"/>
        </w:rPr>
        <w:t>использованием высокотехнического</w:t>
      </w:r>
      <w:r w:rsidRPr="00E04675">
        <w:rPr>
          <w:rFonts w:ascii="Times New Roman" w:hAnsi="Times New Roman" w:cs="Times New Roman"/>
          <w:sz w:val="28"/>
          <w:szCs w:val="28"/>
        </w:rPr>
        <w:t xml:space="preserve"> оборудования для увеличения ассортимента изделий в городе (селе). Продукцию планируется изготавливать по индивидуальным заказам. Вы</w:t>
      </w:r>
      <w:r w:rsidR="002E1FA3" w:rsidRPr="00E04675">
        <w:rPr>
          <w:rFonts w:ascii="Times New Roman" w:hAnsi="Times New Roman" w:cs="Times New Roman"/>
          <w:sz w:val="28"/>
          <w:szCs w:val="28"/>
        </w:rPr>
        <w:t xml:space="preserve">бранная организационно - правовая </w:t>
      </w:r>
      <w:r w:rsidRPr="00E04675">
        <w:rPr>
          <w:rFonts w:ascii="Times New Roman" w:hAnsi="Times New Roman" w:cs="Times New Roman"/>
          <w:sz w:val="28"/>
          <w:szCs w:val="28"/>
        </w:rPr>
        <w:t>фор</w:t>
      </w:r>
      <w:r w:rsidR="002E1FA3" w:rsidRPr="00E04675">
        <w:rPr>
          <w:rFonts w:ascii="Times New Roman" w:hAnsi="Times New Roman" w:cs="Times New Roman"/>
          <w:sz w:val="28"/>
          <w:szCs w:val="28"/>
        </w:rPr>
        <w:t xml:space="preserve">ма – индивидуальное </w:t>
      </w:r>
      <w:r w:rsidRPr="00E04675">
        <w:rPr>
          <w:rFonts w:ascii="Times New Roman" w:hAnsi="Times New Roman" w:cs="Times New Roman"/>
          <w:sz w:val="28"/>
          <w:szCs w:val="28"/>
        </w:rPr>
        <w:t>предпринимательство.</w:t>
      </w:r>
    </w:p>
    <w:p w14:paraId="1F81BF6D" w14:textId="77777777" w:rsidR="005E386D" w:rsidRPr="005E386D" w:rsidRDefault="00E04675" w:rsidP="00A67E59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5E386D" w:rsidRPr="005E386D">
        <w:rPr>
          <w:rFonts w:ascii="Times New Roman" w:hAnsi="Times New Roman" w:cs="Times New Roman"/>
          <w:sz w:val="28"/>
          <w:szCs w:val="28"/>
        </w:rPr>
        <w:t>проекта:</w:t>
      </w:r>
    </w:p>
    <w:p w14:paraId="4F998147" w14:textId="77777777" w:rsidR="005E386D" w:rsidRPr="00E04675" w:rsidRDefault="002E1FA3" w:rsidP="00A67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675">
        <w:rPr>
          <w:rFonts w:ascii="Times New Roman" w:hAnsi="Times New Roman" w:cs="Times New Roman"/>
          <w:sz w:val="28"/>
          <w:szCs w:val="28"/>
        </w:rPr>
        <w:t>-</w:t>
      </w:r>
      <w:r w:rsidR="005E386D" w:rsidRPr="00E04675">
        <w:rPr>
          <w:rFonts w:ascii="Times New Roman" w:hAnsi="Times New Roman" w:cs="Times New Roman"/>
          <w:sz w:val="28"/>
          <w:szCs w:val="28"/>
        </w:rPr>
        <w:t>удовлетворение спроса местных жителей на изделия из металла;</w:t>
      </w:r>
    </w:p>
    <w:p w14:paraId="4F0161F9" w14:textId="77777777" w:rsidR="005E386D" w:rsidRPr="00E04675" w:rsidRDefault="002E1FA3" w:rsidP="00A67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675">
        <w:rPr>
          <w:rFonts w:ascii="Times New Roman" w:hAnsi="Times New Roman" w:cs="Times New Roman"/>
          <w:sz w:val="28"/>
          <w:szCs w:val="28"/>
        </w:rPr>
        <w:t>-</w:t>
      </w:r>
      <w:r w:rsidR="005E386D" w:rsidRPr="00E04675">
        <w:rPr>
          <w:rFonts w:ascii="Times New Roman" w:hAnsi="Times New Roman" w:cs="Times New Roman"/>
          <w:sz w:val="28"/>
          <w:szCs w:val="28"/>
        </w:rPr>
        <w:t>получение стабильной прибыли;</w:t>
      </w:r>
    </w:p>
    <w:p w14:paraId="03187DDA" w14:textId="77777777" w:rsidR="005E386D" w:rsidRPr="00E04675" w:rsidRDefault="002E1FA3" w:rsidP="0093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675">
        <w:rPr>
          <w:rFonts w:ascii="Times New Roman" w:hAnsi="Times New Roman" w:cs="Times New Roman"/>
          <w:sz w:val="28"/>
          <w:szCs w:val="28"/>
        </w:rPr>
        <w:t>-</w:t>
      </w:r>
      <w:r w:rsidR="005E386D" w:rsidRPr="00E04675">
        <w:rPr>
          <w:rFonts w:ascii="Times New Roman" w:hAnsi="Times New Roman" w:cs="Times New Roman"/>
          <w:sz w:val="28"/>
          <w:szCs w:val="28"/>
        </w:rPr>
        <w:t>формирование и наращивание постоянной клиентской базы;</w:t>
      </w:r>
    </w:p>
    <w:p w14:paraId="5DA0D95A" w14:textId="77777777" w:rsidR="009772F3" w:rsidRDefault="002E1FA3" w:rsidP="0093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675">
        <w:rPr>
          <w:rFonts w:ascii="Times New Roman" w:hAnsi="Times New Roman" w:cs="Times New Roman"/>
          <w:sz w:val="28"/>
          <w:szCs w:val="28"/>
        </w:rPr>
        <w:t>-</w:t>
      </w:r>
      <w:r w:rsidR="005E386D" w:rsidRPr="00E04675">
        <w:rPr>
          <w:rFonts w:ascii="Times New Roman" w:hAnsi="Times New Roman" w:cs="Times New Roman"/>
          <w:sz w:val="28"/>
          <w:szCs w:val="28"/>
        </w:rPr>
        <w:t>завоевание доверия у потенциальных клиентов.</w:t>
      </w:r>
    </w:p>
    <w:p w14:paraId="7EBF44A2" w14:textId="77777777" w:rsidR="002414CA" w:rsidRDefault="002414CA" w:rsidP="00241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применять упрощенную систему налогообложения (6%).</w:t>
      </w:r>
    </w:p>
    <w:p w14:paraId="0AB90420" w14:textId="77777777" w:rsidR="00A67E59" w:rsidRPr="002414CA" w:rsidRDefault="00A67E59" w:rsidP="00241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DFEA1B" w14:textId="77777777" w:rsidR="005B5DB9" w:rsidRPr="0093776D" w:rsidRDefault="005B5DB9" w:rsidP="009377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22C">
        <w:rPr>
          <w:rFonts w:ascii="Times New Roman" w:hAnsi="Times New Roman" w:cs="Times New Roman"/>
          <w:b/>
          <w:sz w:val="28"/>
          <w:szCs w:val="28"/>
          <w:u w:val="single"/>
        </w:rPr>
        <w:t>Обоснование потребности получения адресной социальной помощи, выделенной в рамках заключенного социального контракта на осуществление индивидуальной предпринимательской деятельности:</w:t>
      </w:r>
    </w:p>
    <w:p w14:paraId="07250DA4" w14:textId="77777777" w:rsidR="0093776D" w:rsidRPr="00FA522C" w:rsidRDefault="0093776D" w:rsidP="0093776D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8FB8F" w14:textId="77777777" w:rsidR="00FA522C" w:rsidRDefault="00A67E59" w:rsidP="00476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8F9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Pr="002F0F5D">
        <w:rPr>
          <w:rFonts w:ascii="Times New Roman" w:hAnsi="Times New Roman" w:cs="Times New Roman"/>
          <w:sz w:val="28"/>
          <w:szCs w:val="28"/>
        </w:rPr>
        <w:t>изделий</w:t>
      </w:r>
      <w:r w:rsidR="002E1FA3" w:rsidRPr="002F0F5D">
        <w:rPr>
          <w:rFonts w:ascii="Times New Roman" w:hAnsi="Times New Roman" w:cs="Times New Roman"/>
          <w:sz w:val="28"/>
          <w:szCs w:val="28"/>
        </w:rPr>
        <w:t xml:space="preserve"> художественной ковки</w:t>
      </w:r>
      <w:r w:rsidR="002E1FA3">
        <w:rPr>
          <w:rFonts w:ascii="Times New Roman" w:hAnsi="Times New Roman" w:cs="Times New Roman"/>
          <w:sz w:val="28"/>
          <w:szCs w:val="28"/>
        </w:rPr>
        <w:t xml:space="preserve"> </w:t>
      </w:r>
      <w:r w:rsidR="002A0169">
        <w:rPr>
          <w:rFonts w:ascii="Times New Roman" w:hAnsi="Times New Roman" w:cs="Times New Roman"/>
          <w:sz w:val="28"/>
          <w:szCs w:val="28"/>
        </w:rPr>
        <w:t>в селе(городе)</w:t>
      </w:r>
      <w:r w:rsidR="004760CF">
        <w:rPr>
          <w:rFonts w:ascii="Times New Roman" w:hAnsi="Times New Roman" w:cs="Times New Roman"/>
          <w:sz w:val="28"/>
          <w:szCs w:val="28"/>
        </w:rPr>
        <w:t xml:space="preserve"> -</w:t>
      </w:r>
      <w:r w:rsidR="000A6F61">
        <w:rPr>
          <w:rFonts w:ascii="Times New Roman" w:hAnsi="Times New Roman" w:cs="Times New Roman"/>
          <w:sz w:val="28"/>
          <w:szCs w:val="28"/>
        </w:rPr>
        <w:t xml:space="preserve"> это вполне</w:t>
      </w:r>
      <w:r w:rsidR="004760CF">
        <w:rPr>
          <w:rFonts w:ascii="Times New Roman" w:hAnsi="Times New Roman" w:cs="Times New Roman"/>
          <w:sz w:val="28"/>
          <w:szCs w:val="28"/>
        </w:rPr>
        <w:t xml:space="preserve"> </w:t>
      </w:r>
      <w:r w:rsidR="00FA522C" w:rsidRPr="00FA522C">
        <w:rPr>
          <w:rFonts w:ascii="Times New Roman" w:hAnsi="Times New Roman" w:cs="Times New Roman"/>
          <w:sz w:val="28"/>
          <w:szCs w:val="28"/>
        </w:rPr>
        <w:t xml:space="preserve">надежный и перспективный бизнес, который приносит постоянный доход, имеет большие возможности и пути развития, спрос на этот вид услуг высокий и неизменный. Какой кризис не настиг бы страну, </w:t>
      </w:r>
      <w:r w:rsidR="00910ED4">
        <w:rPr>
          <w:rFonts w:ascii="Times New Roman" w:hAnsi="Times New Roman" w:cs="Times New Roman"/>
          <w:sz w:val="28"/>
          <w:szCs w:val="28"/>
        </w:rPr>
        <w:t>населением</w:t>
      </w:r>
      <w:r w:rsidR="00FA522C" w:rsidRPr="00FA522C">
        <w:rPr>
          <w:rFonts w:ascii="Times New Roman" w:hAnsi="Times New Roman" w:cs="Times New Roman"/>
          <w:sz w:val="28"/>
          <w:szCs w:val="28"/>
        </w:rPr>
        <w:t xml:space="preserve"> так или иначе эта услуга будет востребована всегда. </w:t>
      </w:r>
    </w:p>
    <w:p w14:paraId="29277285" w14:textId="77777777" w:rsidR="002E1FA3" w:rsidRDefault="004760CF" w:rsidP="00476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</w:t>
      </w:r>
      <w:r w:rsidR="006E40A4">
        <w:rPr>
          <w:rFonts w:ascii="Times New Roman" w:hAnsi="Times New Roman" w:cs="Times New Roman"/>
          <w:sz w:val="28"/>
          <w:szCs w:val="28"/>
        </w:rPr>
        <w:t xml:space="preserve"> </w:t>
      </w:r>
      <w:r w:rsidR="00164989">
        <w:rPr>
          <w:rFonts w:ascii="Times New Roman" w:hAnsi="Times New Roman" w:cs="Times New Roman"/>
          <w:sz w:val="28"/>
          <w:szCs w:val="28"/>
        </w:rPr>
        <w:t>достаточный практический</w:t>
      </w:r>
      <w:r>
        <w:rPr>
          <w:rFonts w:ascii="Times New Roman" w:hAnsi="Times New Roman" w:cs="Times New Roman"/>
          <w:sz w:val="28"/>
          <w:szCs w:val="28"/>
        </w:rPr>
        <w:t xml:space="preserve"> опыт по </w:t>
      </w:r>
      <w:r w:rsidR="00F713A2">
        <w:rPr>
          <w:rFonts w:ascii="Times New Roman" w:hAnsi="Times New Roman" w:cs="Times New Roman"/>
          <w:sz w:val="28"/>
          <w:szCs w:val="28"/>
        </w:rPr>
        <w:t xml:space="preserve">производству </w:t>
      </w:r>
      <w:r w:rsidR="002E1FA3" w:rsidRPr="002F0F5D">
        <w:rPr>
          <w:rFonts w:ascii="Times New Roman" w:hAnsi="Times New Roman" w:cs="Times New Roman"/>
          <w:sz w:val="28"/>
          <w:szCs w:val="28"/>
        </w:rPr>
        <w:t>изделий художественной ковки</w:t>
      </w:r>
      <w:r w:rsidR="002E1FA3">
        <w:rPr>
          <w:rFonts w:ascii="Times New Roman" w:hAnsi="Times New Roman" w:cs="Times New Roman"/>
          <w:sz w:val="28"/>
          <w:szCs w:val="28"/>
        </w:rPr>
        <w:t xml:space="preserve"> </w:t>
      </w:r>
      <w:r w:rsidR="00D548F9">
        <w:rPr>
          <w:rFonts w:ascii="Times New Roman" w:hAnsi="Times New Roman" w:cs="Times New Roman"/>
          <w:sz w:val="28"/>
          <w:szCs w:val="28"/>
        </w:rPr>
        <w:t>и большое желание выйти из сложившейся трудной жизненной ситуации путем организации производства прибыльной индивидуальной предпринимательской деятельности.</w:t>
      </w:r>
      <w:r w:rsidR="00837D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11C6D" w14:textId="77777777" w:rsidR="006E40A4" w:rsidRDefault="006E40A4" w:rsidP="00476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2E1FA3">
        <w:rPr>
          <w:rFonts w:ascii="Times New Roman" w:hAnsi="Times New Roman" w:cs="Times New Roman"/>
          <w:sz w:val="28"/>
          <w:szCs w:val="28"/>
        </w:rPr>
        <w:t xml:space="preserve"> </w:t>
      </w:r>
      <w:r w:rsidR="00837D51">
        <w:rPr>
          <w:rFonts w:ascii="Times New Roman" w:hAnsi="Times New Roman" w:cs="Times New Roman"/>
          <w:sz w:val="28"/>
          <w:szCs w:val="28"/>
        </w:rPr>
        <w:t>осуществления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требуется привлечение внешних инвестиций для закупки и установки оборудования.</w:t>
      </w:r>
    </w:p>
    <w:p w14:paraId="4D8C5FB5" w14:textId="77777777" w:rsidR="007E5C20" w:rsidRDefault="00733DBC" w:rsidP="00476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D51">
        <w:rPr>
          <w:rFonts w:ascii="Times New Roman" w:hAnsi="Times New Roman" w:cs="Times New Roman"/>
          <w:sz w:val="28"/>
          <w:szCs w:val="28"/>
        </w:rPr>
        <w:lastRenderedPageBreak/>
        <w:t>Для открытия</w:t>
      </w:r>
      <w:r w:rsidRPr="00837D51">
        <w:rPr>
          <w:sz w:val="28"/>
          <w:szCs w:val="28"/>
        </w:rPr>
        <w:t xml:space="preserve"> </w:t>
      </w:r>
      <w:r w:rsidR="00837D51" w:rsidRPr="00837D51">
        <w:rPr>
          <w:rFonts w:ascii="Times New Roman" w:hAnsi="Times New Roman" w:cs="Times New Roman"/>
          <w:sz w:val="28"/>
          <w:szCs w:val="28"/>
        </w:rPr>
        <w:t>цеха</w:t>
      </w:r>
      <w:r w:rsidR="00910ED4">
        <w:rPr>
          <w:rFonts w:ascii="Times New Roman" w:hAnsi="Times New Roman" w:cs="Times New Roman"/>
          <w:sz w:val="28"/>
          <w:szCs w:val="28"/>
        </w:rPr>
        <w:t xml:space="preserve"> </w:t>
      </w:r>
      <w:r w:rsidR="002E1FA3">
        <w:rPr>
          <w:rFonts w:ascii="Times New Roman" w:hAnsi="Times New Roman" w:cs="Times New Roman"/>
          <w:sz w:val="28"/>
          <w:szCs w:val="28"/>
        </w:rPr>
        <w:t>производства</w:t>
      </w:r>
      <w:r w:rsidR="002E1FA3" w:rsidRPr="002F0F5D">
        <w:rPr>
          <w:rFonts w:ascii="Times New Roman" w:hAnsi="Times New Roman" w:cs="Times New Roman"/>
          <w:sz w:val="28"/>
          <w:szCs w:val="28"/>
        </w:rPr>
        <w:t xml:space="preserve"> изделий художественной ковки</w:t>
      </w:r>
      <w:r w:rsidR="002E1FA3" w:rsidRPr="00733DBC">
        <w:rPr>
          <w:rFonts w:ascii="Times New Roman" w:hAnsi="Times New Roman" w:cs="Times New Roman"/>
          <w:sz w:val="28"/>
          <w:szCs w:val="28"/>
        </w:rPr>
        <w:t xml:space="preserve"> </w:t>
      </w:r>
      <w:r w:rsidRPr="00733DBC">
        <w:rPr>
          <w:rFonts w:ascii="Times New Roman" w:hAnsi="Times New Roman" w:cs="Times New Roman"/>
          <w:sz w:val="28"/>
          <w:szCs w:val="28"/>
        </w:rPr>
        <w:t xml:space="preserve">необходимо привлечение средств </w:t>
      </w:r>
      <w:r w:rsidRPr="00F713A2">
        <w:rPr>
          <w:rFonts w:ascii="Times New Roman" w:hAnsi="Times New Roman" w:cs="Times New Roman"/>
          <w:b/>
          <w:sz w:val="28"/>
          <w:szCs w:val="28"/>
        </w:rPr>
        <w:t>адресной</w:t>
      </w:r>
      <w:r w:rsidRPr="00F713A2">
        <w:rPr>
          <w:b/>
          <w:sz w:val="36"/>
          <w:szCs w:val="36"/>
        </w:rPr>
        <w:t xml:space="preserve"> </w:t>
      </w:r>
      <w:r w:rsidRPr="00F713A2">
        <w:rPr>
          <w:rFonts w:ascii="Times New Roman" w:hAnsi="Times New Roman" w:cs="Times New Roman"/>
          <w:b/>
          <w:sz w:val="28"/>
          <w:szCs w:val="28"/>
        </w:rPr>
        <w:t xml:space="preserve">социальной помощи на </w:t>
      </w:r>
      <w:r w:rsidR="00C17C23" w:rsidRPr="00F713A2">
        <w:rPr>
          <w:rFonts w:ascii="Times New Roman" w:hAnsi="Times New Roman" w:cs="Times New Roman"/>
          <w:b/>
          <w:sz w:val="28"/>
          <w:szCs w:val="28"/>
        </w:rPr>
        <w:t>основании социального</w:t>
      </w:r>
      <w:r w:rsidRPr="00F713A2">
        <w:rPr>
          <w:rFonts w:ascii="Times New Roman" w:hAnsi="Times New Roman" w:cs="Times New Roman"/>
          <w:b/>
          <w:sz w:val="28"/>
          <w:szCs w:val="28"/>
        </w:rPr>
        <w:t xml:space="preserve"> контракта:</w:t>
      </w:r>
    </w:p>
    <w:p w14:paraId="7D2D76BC" w14:textId="77777777" w:rsidR="00DA2AA7" w:rsidRDefault="00DA2AA7" w:rsidP="00476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6"/>
        <w:gridCol w:w="3097"/>
        <w:gridCol w:w="1037"/>
        <w:gridCol w:w="2132"/>
        <w:gridCol w:w="2409"/>
      </w:tblGrid>
      <w:tr w:rsidR="009667AD" w14:paraId="76D744C3" w14:textId="77777777" w:rsidTr="00131549">
        <w:tc>
          <w:tcPr>
            <w:tcW w:w="896" w:type="dxa"/>
          </w:tcPr>
          <w:p w14:paraId="29E3DA2A" w14:textId="7B648786" w:rsidR="009667AD" w:rsidRDefault="009667AD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97" w:type="dxa"/>
          </w:tcPr>
          <w:p w14:paraId="253538AE" w14:textId="32603893" w:rsidR="009667AD" w:rsidRDefault="009667AD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оборудования, материалов.</w:t>
            </w:r>
          </w:p>
        </w:tc>
        <w:tc>
          <w:tcPr>
            <w:tcW w:w="1037" w:type="dxa"/>
          </w:tcPr>
          <w:p w14:paraId="05CC2044" w14:textId="0B12A53E" w:rsidR="009667AD" w:rsidRDefault="009667AD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(ед.)</w:t>
            </w:r>
          </w:p>
        </w:tc>
        <w:tc>
          <w:tcPr>
            <w:tcW w:w="2132" w:type="dxa"/>
          </w:tcPr>
          <w:p w14:paraId="22991094" w14:textId="0D72F81A" w:rsidR="009667AD" w:rsidRDefault="009667AD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(тыс.руб</w:t>
            </w:r>
          </w:p>
        </w:tc>
        <w:tc>
          <w:tcPr>
            <w:tcW w:w="2409" w:type="dxa"/>
          </w:tcPr>
          <w:p w14:paraId="02FE74E6" w14:textId="657A5EF0" w:rsidR="009667AD" w:rsidRDefault="009667AD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(тыс.руб.)</w:t>
            </w:r>
          </w:p>
        </w:tc>
      </w:tr>
      <w:tr w:rsidR="009667AD" w14:paraId="75F45F7A" w14:textId="77777777" w:rsidTr="00131549">
        <w:tc>
          <w:tcPr>
            <w:tcW w:w="896" w:type="dxa"/>
          </w:tcPr>
          <w:p w14:paraId="3B75E94C" w14:textId="1E848773" w:rsidR="009667AD" w:rsidRPr="000D2262" w:rsidRDefault="009667AD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97" w:type="dxa"/>
          </w:tcPr>
          <w:p w14:paraId="3583EE23" w14:textId="1D702BDD" w:rsidR="009667AD" w:rsidRPr="000D2262" w:rsidRDefault="009667AD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Станок для ковки Профи 5</w:t>
            </w:r>
          </w:p>
        </w:tc>
        <w:tc>
          <w:tcPr>
            <w:tcW w:w="1037" w:type="dxa"/>
          </w:tcPr>
          <w:p w14:paraId="21539347" w14:textId="73EB0BE1" w:rsidR="009667AD" w:rsidRPr="000D2262" w:rsidRDefault="009667AD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14:paraId="4352B916" w14:textId="4EEA1618" w:rsidR="009667AD" w:rsidRDefault="00131549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165,0</w:t>
            </w:r>
          </w:p>
        </w:tc>
        <w:tc>
          <w:tcPr>
            <w:tcW w:w="2409" w:type="dxa"/>
          </w:tcPr>
          <w:p w14:paraId="1E45C71D" w14:textId="1ADA29E7" w:rsidR="009667AD" w:rsidRPr="000D2262" w:rsidRDefault="00131549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</w:t>
            </w: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Собственные средства</w:t>
            </w:r>
          </w:p>
        </w:tc>
      </w:tr>
      <w:tr w:rsidR="009667AD" w14:paraId="5FF64F27" w14:textId="77777777" w:rsidTr="00131549">
        <w:tc>
          <w:tcPr>
            <w:tcW w:w="896" w:type="dxa"/>
          </w:tcPr>
          <w:p w14:paraId="3AFFB126" w14:textId="7E8A145C" w:rsidR="009667AD" w:rsidRPr="000D2262" w:rsidRDefault="009667AD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97" w:type="dxa"/>
          </w:tcPr>
          <w:p w14:paraId="7E3BD2F2" w14:textId="59394A03" w:rsidR="009667AD" w:rsidRPr="000D2262" w:rsidRDefault="009667AD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Набор станков хол ковки</w:t>
            </w:r>
          </w:p>
        </w:tc>
        <w:tc>
          <w:tcPr>
            <w:tcW w:w="1037" w:type="dxa"/>
          </w:tcPr>
          <w:p w14:paraId="58188D71" w14:textId="1172D810" w:rsidR="009667AD" w:rsidRPr="000D2262" w:rsidRDefault="009667AD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14:paraId="4B38AD3D" w14:textId="67497A46" w:rsidR="009667AD" w:rsidRDefault="00131549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2409" w:type="dxa"/>
          </w:tcPr>
          <w:p w14:paraId="40F707E2" w14:textId="68CED315" w:rsidR="009667AD" w:rsidRPr="000D2262" w:rsidRDefault="00131549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</w:t>
            </w: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Собственные средства</w:t>
            </w:r>
          </w:p>
        </w:tc>
      </w:tr>
      <w:tr w:rsidR="009667AD" w14:paraId="576B83DE" w14:textId="77777777" w:rsidTr="00131549">
        <w:tc>
          <w:tcPr>
            <w:tcW w:w="896" w:type="dxa"/>
          </w:tcPr>
          <w:p w14:paraId="07477425" w14:textId="6FAD4450" w:rsidR="009667AD" w:rsidRPr="000D2262" w:rsidRDefault="009667AD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226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97" w:type="dxa"/>
          </w:tcPr>
          <w:p w14:paraId="5B3F7546" w14:textId="0ACDB3FE" w:rsidR="009667AD" w:rsidRPr="000D2262" w:rsidRDefault="009667AD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Сварочный аппарат </w:t>
            </w:r>
          </w:p>
        </w:tc>
        <w:tc>
          <w:tcPr>
            <w:tcW w:w="1037" w:type="dxa"/>
          </w:tcPr>
          <w:p w14:paraId="2C82E35C" w14:textId="51823A56" w:rsidR="009667AD" w:rsidRPr="007D1133" w:rsidRDefault="009667AD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14:paraId="32BFCC9A" w14:textId="47E5463D" w:rsidR="009667AD" w:rsidRDefault="00131549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55,0</w:t>
            </w:r>
          </w:p>
        </w:tc>
        <w:tc>
          <w:tcPr>
            <w:tcW w:w="2409" w:type="dxa"/>
          </w:tcPr>
          <w:p w14:paraId="34590D99" w14:textId="3279E1FA" w:rsidR="009667AD" w:rsidRPr="007D1133" w:rsidRDefault="00131549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9667AD" w14:paraId="75F92EAF" w14:textId="77777777" w:rsidTr="00131549">
        <w:tc>
          <w:tcPr>
            <w:tcW w:w="896" w:type="dxa"/>
          </w:tcPr>
          <w:p w14:paraId="52AEBAF5" w14:textId="123C174B" w:rsidR="009667AD" w:rsidRPr="000D2262" w:rsidRDefault="009667AD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97" w:type="dxa"/>
          </w:tcPr>
          <w:p w14:paraId="144724A5" w14:textId="4F49C71E" w:rsidR="009667AD" w:rsidRPr="000D2262" w:rsidRDefault="009667AD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Комплект защиты </w:t>
            </w:r>
          </w:p>
        </w:tc>
        <w:tc>
          <w:tcPr>
            <w:tcW w:w="1037" w:type="dxa"/>
          </w:tcPr>
          <w:p w14:paraId="0855870A" w14:textId="3879FA58" w:rsidR="009667AD" w:rsidRPr="007D1133" w:rsidRDefault="009667AD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14:paraId="6ED920E2" w14:textId="3CD0F01D" w:rsidR="009667AD" w:rsidRDefault="00131549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40.0</w:t>
            </w:r>
          </w:p>
        </w:tc>
        <w:tc>
          <w:tcPr>
            <w:tcW w:w="2409" w:type="dxa"/>
          </w:tcPr>
          <w:p w14:paraId="542A4DD8" w14:textId="69E55216" w:rsidR="009667AD" w:rsidRPr="007D1133" w:rsidRDefault="00131549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9667AD" w14:paraId="338E3383" w14:textId="77777777" w:rsidTr="00131549">
        <w:tc>
          <w:tcPr>
            <w:tcW w:w="896" w:type="dxa"/>
          </w:tcPr>
          <w:p w14:paraId="7380D9E5" w14:textId="0052E9E3" w:rsidR="009667AD" w:rsidRPr="000D2262" w:rsidRDefault="009667AD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97" w:type="dxa"/>
          </w:tcPr>
          <w:p w14:paraId="31341CCE" w14:textId="6EB6FB40" w:rsidR="009667AD" w:rsidRPr="007D1133" w:rsidRDefault="009667AD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Расходный материал</w:t>
            </w:r>
          </w:p>
        </w:tc>
        <w:tc>
          <w:tcPr>
            <w:tcW w:w="1037" w:type="dxa"/>
          </w:tcPr>
          <w:p w14:paraId="3741D2FE" w14:textId="77777777" w:rsidR="009667AD" w:rsidRDefault="009667AD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14:paraId="2469E7CF" w14:textId="26AE0E6F" w:rsidR="009667AD" w:rsidRDefault="00131549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60.0</w:t>
            </w:r>
          </w:p>
        </w:tc>
        <w:tc>
          <w:tcPr>
            <w:tcW w:w="2409" w:type="dxa"/>
          </w:tcPr>
          <w:p w14:paraId="7348310A" w14:textId="3E35AFAB" w:rsidR="009667AD" w:rsidRPr="007D1133" w:rsidRDefault="00131549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9667AD" w14:paraId="1796C044" w14:textId="77777777" w:rsidTr="00131549">
        <w:tc>
          <w:tcPr>
            <w:tcW w:w="896" w:type="dxa"/>
          </w:tcPr>
          <w:p w14:paraId="715AEB33" w14:textId="44A3941D" w:rsidR="009667AD" w:rsidRPr="007D1133" w:rsidRDefault="009667AD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14:paraId="47FDEFB9" w14:textId="5BD2C1D5" w:rsidR="009667AD" w:rsidRPr="007D1133" w:rsidRDefault="00131549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037" w:type="dxa"/>
          </w:tcPr>
          <w:p w14:paraId="73E27122" w14:textId="77777777" w:rsidR="009667AD" w:rsidRDefault="009667AD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14:paraId="175D51C6" w14:textId="25147761" w:rsidR="009667AD" w:rsidRDefault="00131549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420.0</w:t>
            </w:r>
          </w:p>
        </w:tc>
        <w:tc>
          <w:tcPr>
            <w:tcW w:w="2409" w:type="dxa"/>
          </w:tcPr>
          <w:p w14:paraId="511B18E4" w14:textId="07BB18BE" w:rsidR="009667AD" w:rsidRDefault="009667AD" w:rsidP="00F713A2">
            <w:pPr>
              <w:spacing w:before="120"/>
              <w:ind w:right="2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D4081FD" w14:textId="77777777" w:rsidR="00F713A2" w:rsidRPr="00F713A2" w:rsidRDefault="00F713A2" w:rsidP="00F713A2">
      <w:pPr>
        <w:shd w:val="clear" w:color="auto" w:fill="FFFFFF"/>
        <w:spacing w:before="120" w:after="0" w:line="240" w:lineRule="auto"/>
        <w:ind w:right="22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DC3141" w14:textId="77777777" w:rsidR="00733DBC" w:rsidRDefault="00733DBC" w:rsidP="006E40A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0D5A32A1" w14:textId="77777777" w:rsidR="005B5DB9" w:rsidRDefault="00CE145F" w:rsidP="009377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1EF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выбранного вида деятельности для социально-экономического развития Республики Башкортостан:</w:t>
      </w:r>
    </w:p>
    <w:p w14:paraId="5854FDD0" w14:textId="77777777" w:rsidR="0093776D" w:rsidRPr="008D71EF" w:rsidRDefault="0093776D" w:rsidP="0093776D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99FEA9" w14:textId="012F5C92" w:rsidR="00C76D7F" w:rsidRDefault="00C76D7F" w:rsidP="0093776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Вид выбранной деятельности актуален для социально-экономического развития нашего региона, так как имеется потребность у населения</w:t>
      </w:r>
      <w:r w:rsidR="00131549">
        <w:rPr>
          <w:rFonts w:ascii="Times New Roman" w:hAnsi="Times New Roman" w:cs="Times New Roman"/>
          <w:sz w:val="28"/>
          <w:szCs w:val="28"/>
        </w:rPr>
        <w:t>,</w:t>
      </w:r>
      <w:r w:rsidRPr="00C76D7F">
        <w:rPr>
          <w:rFonts w:ascii="Times New Roman" w:hAnsi="Times New Roman" w:cs="Times New Roman"/>
          <w:sz w:val="28"/>
          <w:szCs w:val="28"/>
        </w:rPr>
        <w:t xml:space="preserve"> и такая услуга будет востребована всегда. </w:t>
      </w:r>
      <w:r>
        <w:rPr>
          <w:rFonts w:ascii="Times New Roman" w:hAnsi="Times New Roman" w:cs="Times New Roman"/>
          <w:sz w:val="28"/>
          <w:szCs w:val="28"/>
        </w:rPr>
        <w:t>К преимуществу данного вида деятельности можно отнести более быструю адаптацию к местным условиям из-за непосредственного общения клиентами, большую свободу действий в реализации своей идеи, способности быстро вводить изменения в продукцию.</w:t>
      </w:r>
      <w:r w:rsidR="00931A66" w:rsidRPr="00931A66">
        <w:t xml:space="preserve"> </w:t>
      </w:r>
      <w:r w:rsidR="00931A66" w:rsidRPr="00931A66">
        <w:rPr>
          <w:rFonts w:ascii="Times New Roman" w:hAnsi="Times New Roman" w:cs="Times New Roman"/>
          <w:sz w:val="28"/>
          <w:szCs w:val="28"/>
        </w:rPr>
        <w:t xml:space="preserve">Такой вид бизнеса, как художественная ковка, в современном мире становится все более популярным, а </w:t>
      </w:r>
      <w:r w:rsidR="0093776D">
        <w:rPr>
          <w:rFonts w:ascii="Times New Roman" w:hAnsi="Times New Roman" w:cs="Times New Roman"/>
          <w:sz w:val="28"/>
          <w:szCs w:val="28"/>
        </w:rPr>
        <w:t>рынок сравнительно свободный</w:t>
      </w:r>
      <w:r w:rsidR="00931A66" w:rsidRPr="00931A66">
        <w:rPr>
          <w:rFonts w:ascii="Times New Roman" w:hAnsi="Times New Roman" w:cs="Times New Roman"/>
          <w:sz w:val="28"/>
          <w:szCs w:val="28"/>
        </w:rPr>
        <w:t>. Если нравится создавать что-то своими руками, мож</w:t>
      </w:r>
      <w:r w:rsidR="00931A66">
        <w:rPr>
          <w:rFonts w:ascii="Times New Roman" w:hAnsi="Times New Roman" w:cs="Times New Roman"/>
          <w:sz w:val="28"/>
          <w:szCs w:val="28"/>
        </w:rPr>
        <w:t>но</w:t>
      </w:r>
      <w:r w:rsidR="00931A66" w:rsidRPr="00931A66">
        <w:rPr>
          <w:rFonts w:ascii="Times New Roman" w:hAnsi="Times New Roman" w:cs="Times New Roman"/>
          <w:sz w:val="28"/>
          <w:szCs w:val="28"/>
        </w:rPr>
        <w:t xml:space="preserve"> рискнуть.</w:t>
      </w:r>
    </w:p>
    <w:p w14:paraId="61CB7B06" w14:textId="77777777" w:rsidR="0093776D" w:rsidRPr="00C76D7F" w:rsidRDefault="0093776D" w:rsidP="0093776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3B8905" w14:textId="77777777" w:rsidR="0061482A" w:rsidRDefault="005B5DB9" w:rsidP="009377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22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Реализация выбранного вида деятельности другими субъектами предпринимательской деятельности на </w:t>
      </w:r>
      <w:r w:rsidR="004760C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территории </w:t>
      </w:r>
      <w:r w:rsidR="004760CF" w:rsidRPr="00FA522C">
        <w:rPr>
          <w:rFonts w:ascii="Times New Roman" w:hAnsi="Times New Roman" w:cs="Times New Roman"/>
          <w:b/>
          <w:sz w:val="28"/>
          <w:szCs w:val="28"/>
          <w:u w:val="single"/>
        </w:rPr>
        <w:t>Республики</w:t>
      </w:r>
      <w:r w:rsidRPr="00FA52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Башкортостан (указать примеры и результаты реализации):</w:t>
      </w:r>
    </w:p>
    <w:p w14:paraId="4504579D" w14:textId="77777777" w:rsidR="0093776D" w:rsidRPr="0061482A" w:rsidRDefault="0093776D" w:rsidP="0093776D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A1F0DC" w14:textId="77777777" w:rsidR="0098330D" w:rsidRDefault="0093776D" w:rsidP="0093776D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4E2D" w:rsidRPr="00CD4E2D">
        <w:rPr>
          <w:rFonts w:ascii="Times New Roman" w:hAnsi="Times New Roman" w:cs="Times New Roman"/>
          <w:sz w:val="28"/>
          <w:szCs w:val="28"/>
        </w:rPr>
        <w:t>Несомненным преиму</w:t>
      </w:r>
      <w:r w:rsidR="00931A66">
        <w:rPr>
          <w:rFonts w:ascii="Times New Roman" w:hAnsi="Times New Roman" w:cs="Times New Roman"/>
          <w:sz w:val="28"/>
          <w:szCs w:val="28"/>
        </w:rPr>
        <w:t>ществом бизнеса по производству</w:t>
      </w:r>
      <w:r w:rsidR="00931A66" w:rsidRPr="005E386D">
        <w:rPr>
          <w:rFonts w:ascii="Times New Roman" w:hAnsi="Times New Roman" w:cs="Times New Roman"/>
          <w:sz w:val="28"/>
          <w:szCs w:val="28"/>
        </w:rPr>
        <w:t xml:space="preserve"> металлических изделий и элементов художественной</w:t>
      </w:r>
      <w:r w:rsidR="00931A66">
        <w:rPr>
          <w:rFonts w:ascii="Times New Roman" w:hAnsi="Times New Roman" w:cs="Times New Roman"/>
          <w:sz w:val="28"/>
          <w:szCs w:val="28"/>
        </w:rPr>
        <w:t xml:space="preserve"> холодной</w:t>
      </w:r>
      <w:r w:rsidR="00931A66" w:rsidRPr="005E386D">
        <w:rPr>
          <w:rFonts w:ascii="Times New Roman" w:hAnsi="Times New Roman" w:cs="Times New Roman"/>
          <w:sz w:val="28"/>
          <w:szCs w:val="28"/>
        </w:rPr>
        <w:t xml:space="preserve"> ковки</w:t>
      </w:r>
      <w:r w:rsidR="00931A66" w:rsidRPr="00CD4E2D">
        <w:rPr>
          <w:rFonts w:ascii="Times New Roman" w:hAnsi="Times New Roman" w:cs="Times New Roman"/>
          <w:sz w:val="28"/>
          <w:szCs w:val="28"/>
        </w:rPr>
        <w:t xml:space="preserve"> </w:t>
      </w:r>
      <w:r w:rsidR="00CD4E2D" w:rsidRPr="00CD4E2D">
        <w:rPr>
          <w:rFonts w:ascii="Times New Roman" w:hAnsi="Times New Roman" w:cs="Times New Roman"/>
          <w:sz w:val="28"/>
          <w:szCs w:val="28"/>
        </w:rPr>
        <w:t>является на</w:t>
      </w:r>
      <w:r w:rsidR="0061482A">
        <w:rPr>
          <w:rFonts w:ascii="Times New Roman" w:hAnsi="Times New Roman" w:cs="Times New Roman"/>
          <w:sz w:val="28"/>
          <w:szCs w:val="28"/>
        </w:rPr>
        <w:t>личие большой целевой аудитории, из-за</w:t>
      </w:r>
      <w:r w:rsidR="0061482A" w:rsidRPr="0061482A">
        <w:rPr>
          <w:rFonts w:ascii="Times New Roman" w:hAnsi="Times New Roman" w:cs="Times New Roman"/>
          <w:sz w:val="28"/>
          <w:szCs w:val="28"/>
        </w:rPr>
        <w:t xml:space="preserve"> активного развития деятельности, связанной со строительством домов, коттеджей и обустройством прилегающей к ним территории</w:t>
      </w:r>
      <w:r w:rsidR="0061482A">
        <w:rPr>
          <w:rFonts w:ascii="Times New Roman" w:hAnsi="Times New Roman" w:cs="Times New Roman"/>
          <w:sz w:val="28"/>
          <w:szCs w:val="28"/>
        </w:rPr>
        <w:t xml:space="preserve">. </w:t>
      </w:r>
      <w:r w:rsidR="00CD4E2D" w:rsidRPr="00CD4E2D">
        <w:rPr>
          <w:rFonts w:ascii="Times New Roman" w:hAnsi="Times New Roman" w:cs="Times New Roman"/>
          <w:sz w:val="28"/>
          <w:szCs w:val="28"/>
        </w:rPr>
        <w:t>Количество потребителей продукции настолько велико, что острая конкуренция ощущается не сильно.</w:t>
      </w:r>
      <w:r w:rsidR="00A03E06" w:rsidRPr="00A03E06">
        <w:t xml:space="preserve"> </w:t>
      </w:r>
      <w:r w:rsidR="00A03E06" w:rsidRPr="00A03E06">
        <w:rPr>
          <w:rFonts w:ascii="Times New Roman" w:hAnsi="Times New Roman" w:cs="Times New Roman"/>
          <w:sz w:val="28"/>
          <w:szCs w:val="28"/>
        </w:rPr>
        <w:t>Сегодня выделиться среди множества конкурентов можно, производя привлекат</w:t>
      </w:r>
      <w:r w:rsidR="00931A66">
        <w:rPr>
          <w:rFonts w:ascii="Times New Roman" w:hAnsi="Times New Roman" w:cs="Times New Roman"/>
          <w:sz w:val="28"/>
          <w:szCs w:val="28"/>
        </w:rPr>
        <w:t>ельных, компактных и качественных металлических изделий.</w:t>
      </w:r>
    </w:p>
    <w:p w14:paraId="29A2050F" w14:textId="77777777" w:rsidR="00997B8E" w:rsidRPr="00997B8E" w:rsidRDefault="00997B8E" w:rsidP="0093776D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997B8E">
        <w:rPr>
          <w:rFonts w:ascii="Times New Roman" w:hAnsi="Times New Roman" w:cs="Times New Roman"/>
          <w:sz w:val="28"/>
          <w:szCs w:val="28"/>
        </w:rPr>
        <w:t>Прежде чем приступать к реализации проекта, необходимо исследовать местный рынок. Спрос на кованые изделия в крупных городах стабильный. Однако на развитие проекта влияет и уровень конкуренции. В каждом населённом пункте уже функционирует несколько кузниц, которые имеют наработанную клиентскую базу. Важно выяснить, сколько конкурирующих фирм представляет угрозу для начинающего предпринимателя и собрать дополнительную информацию о них:</w:t>
      </w:r>
    </w:p>
    <w:p w14:paraId="47A8E1D2" w14:textId="77777777" w:rsidR="00997B8E" w:rsidRPr="00997B8E" w:rsidRDefault="00997B8E" w:rsidP="0093776D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7B8E">
        <w:rPr>
          <w:rFonts w:ascii="Times New Roman" w:hAnsi="Times New Roman" w:cs="Times New Roman"/>
          <w:sz w:val="28"/>
          <w:szCs w:val="28"/>
        </w:rPr>
        <w:t>на каком оборудовании работают мастера;</w:t>
      </w:r>
    </w:p>
    <w:p w14:paraId="34EC192B" w14:textId="77777777" w:rsidR="00997B8E" w:rsidRPr="00997B8E" w:rsidRDefault="00997B8E" w:rsidP="0093776D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7B8E">
        <w:rPr>
          <w:rFonts w:ascii="Times New Roman" w:hAnsi="Times New Roman" w:cs="Times New Roman"/>
          <w:sz w:val="28"/>
          <w:szCs w:val="28"/>
        </w:rPr>
        <w:t>какие изделия производят;</w:t>
      </w:r>
    </w:p>
    <w:p w14:paraId="608E6554" w14:textId="77777777" w:rsidR="00997B8E" w:rsidRPr="00997B8E" w:rsidRDefault="00997B8E" w:rsidP="0093776D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7B8E">
        <w:rPr>
          <w:rFonts w:ascii="Times New Roman" w:hAnsi="Times New Roman" w:cs="Times New Roman"/>
          <w:sz w:val="28"/>
          <w:szCs w:val="28"/>
        </w:rPr>
        <w:t>какие цены на продукцию устанавливают.</w:t>
      </w:r>
    </w:p>
    <w:p w14:paraId="51D23822" w14:textId="77777777" w:rsidR="00997B8E" w:rsidRDefault="00997B8E" w:rsidP="0093776D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997B8E">
        <w:rPr>
          <w:rFonts w:ascii="Times New Roman" w:hAnsi="Times New Roman" w:cs="Times New Roman"/>
          <w:sz w:val="28"/>
          <w:szCs w:val="28"/>
        </w:rPr>
        <w:t>Исследование конкурентов поможет выявить их слабые стороны. Например, высокие цены на изделия, несоблюдение сроков выполнения заказов. Эта информация позволит сформировать собственные конкурентные преимущества и быстрее занять свою нишу в кузнечном деле.</w:t>
      </w:r>
    </w:p>
    <w:p w14:paraId="08C04A6B" w14:textId="77777777" w:rsidR="00931A66" w:rsidRDefault="00931A66" w:rsidP="0093776D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997B8E">
        <w:rPr>
          <w:rFonts w:ascii="Times New Roman" w:hAnsi="Times New Roman" w:cs="Times New Roman"/>
          <w:sz w:val="28"/>
          <w:szCs w:val="28"/>
        </w:rPr>
        <w:t>, где планируется производство,</w:t>
      </w:r>
      <w:r>
        <w:rPr>
          <w:rFonts w:ascii="Times New Roman" w:hAnsi="Times New Roman" w:cs="Times New Roman"/>
          <w:sz w:val="28"/>
          <w:szCs w:val="28"/>
        </w:rPr>
        <w:t xml:space="preserve"> выбранным видом деятельности </w:t>
      </w:r>
      <w:r w:rsidR="000D0B61">
        <w:rPr>
          <w:rFonts w:ascii="Times New Roman" w:hAnsi="Times New Roman" w:cs="Times New Roman"/>
          <w:sz w:val="28"/>
          <w:szCs w:val="28"/>
        </w:rPr>
        <w:t>занимается ООО</w:t>
      </w:r>
      <w:r>
        <w:rPr>
          <w:rFonts w:ascii="Times New Roman" w:hAnsi="Times New Roman" w:cs="Times New Roman"/>
          <w:sz w:val="28"/>
          <w:szCs w:val="28"/>
        </w:rPr>
        <w:t xml:space="preserve"> «Стройунивесаль», основной вид деятельности которого является продажа металлопроката, второстепенный- изготовление изделий художественной холодной ковки, при этом малый ассортимент </w:t>
      </w:r>
      <w:r w:rsidR="000D0B61">
        <w:rPr>
          <w:rFonts w:ascii="Times New Roman" w:hAnsi="Times New Roman" w:cs="Times New Roman"/>
          <w:sz w:val="28"/>
          <w:szCs w:val="28"/>
        </w:rPr>
        <w:t xml:space="preserve">выпускаемых </w:t>
      </w:r>
      <w:r>
        <w:rPr>
          <w:rFonts w:ascii="Times New Roman" w:hAnsi="Times New Roman" w:cs="Times New Roman"/>
          <w:sz w:val="28"/>
          <w:szCs w:val="28"/>
        </w:rPr>
        <w:t>изделий и долгие сроки изготовления.</w:t>
      </w:r>
    </w:p>
    <w:p w14:paraId="53F3AB15" w14:textId="77777777" w:rsidR="000D0B61" w:rsidRPr="0079303C" w:rsidRDefault="000D0B61" w:rsidP="0093776D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</w:p>
    <w:p w14:paraId="45F73805" w14:textId="77777777" w:rsidR="00A03E06" w:rsidRDefault="005B5DB9" w:rsidP="009377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3C"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 предпринимательской деятельности (перечень и описание (товаров и услуг) , которые будут предложены</w:t>
      </w:r>
      <w:r w:rsidRPr="0079303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A522C" w:rsidRPr="007930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CE72B" w14:textId="77777777" w:rsidR="00CB4809" w:rsidRPr="00A03E06" w:rsidRDefault="00CB4809" w:rsidP="0093776D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14:paraId="2DAD1DCF" w14:textId="77777777" w:rsidR="00A67E59" w:rsidRDefault="0083644A" w:rsidP="0093776D">
      <w:pPr>
        <w:pStyle w:val="a3"/>
        <w:spacing w:after="0" w:line="240" w:lineRule="auto"/>
        <w:ind w:left="708" w:firstLine="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оказание</w:t>
      </w:r>
      <w:r w:rsidR="000D0B6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E1FA3" w:rsidRPr="002E1FA3">
        <w:rPr>
          <w:rFonts w:ascii="Times New Roman" w:hAnsi="Times New Roman" w:cs="Times New Roman"/>
          <w:sz w:val="28"/>
          <w:szCs w:val="28"/>
        </w:rPr>
        <w:t xml:space="preserve"> по </w:t>
      </w:r>
      <w:r w:rsidR="00A67E59">
        <w:rPr>
          <w:rFonts w:ascii="Times New Roman" w:hAnsi="Times New Roman" w:cs="Times New Roman"/>
          <w:sz w:val="28"/>
          <w:szCs w:val="28"/>
        </w:rPr>
        <w:t>изготовлению кованых изделий из</w:t>
      </w:r>
    </w:p>
    <w:p w14:paraId="655D6916" w14:textId="77777777" w:rsidR="002E1FA3" w:rsidRPr="00A67E59" w:rsidRDefault="002E1FA3" w:rsidP="0093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E59">
        <w:rPr>
          <w:rFonts w:ascii="Times New Roman" w:hAnsi="Times New Roman" w:cs="Times New Roman"/>
          <w:sz w:val="28"/>
          <w:szCs w:val="28"/>
        </w:rPr>
        <w:t>металла методом холодной ковки. Ассортимент продукции довольно широк:</w:t>
      </w:r>
    </w:p>
    <w:p w14:paraId="4B95577E" w14:textId="77777777" w:rsidR="002E1FA3" w:rsidRPr="002E1FA3" w:rsidRDefault="000D0B61" w:rsidP="0093776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FA3" w:rsidRPr="002E1FA3">
        <w:rPr>
          <w:rFonts w:ascii="Times New Roman" w:hAnsi="Times New Roman" w:cs="Times New Roman"/>
          <w:sz w:val="28"/>
          <w:szCs w:val="28"/>
        </w:rPr>
        <w:t>ограды;</w:t>
      </w:r>
    </w:p>
    <w:p w14:paraId="3B4A6932" w14:textId="77777777" w:rsidR="002E1FA3" w:rsidRPr="002E1FA3" w:rsidRDefault="000D0B61" w:rsidP="0093776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FA3" w:rsidRPr="002E1FA3">
        <w:rPr>
          <w:rFonts w:ascii="Times New Roman" w:hAnsi="Times New Roman" w:cs="Times New Roman"/>
          <w:sz w:val="28"/>
          <w:szCs w:val="28"/>
        </w:rPr>
        <w:t>перила;</w:t>
      </w:r>
    </w:p>
    <w:p w14:paraId="30B276A3" w14:textId="77777777" w:rsidR="002E1FA3" w:rsidRPr="002E1FA3" w:rsidRDefault="000D0B61" w:rsidP="0093776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FA3" w:rsidRPr="002E1FA3">
        <w:rPr>
          <w:rFonts w:ascii="Times New Roman" w:hAnsi="Times New Roman" w:cs="Times New Roman"/>
          <w:sz w:val="28"/>
          <w:szCs w:val="28"/>
        </w:rPr>
        <w:t>оконные решётки;</w:t>
      </w:r>
    </w:p>
    <w:p w14:paraId="497E0C07" w14:textId="77777777" w:rsidR="002E1FA3" w:rsidRPr="002E1FA3" w:rsidRDefault="000D0B61" w:rsidP="0093776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FA3" w:rsidRPr="002E1FA3">
        <w:rPr>
          <w:rFonts w:ascii="Times New Roman" w:hAnsi="Times New Roman" w:cs="Times New Roman"/>
          <w:sz w:val="28"/>
          <w:szCs w:val="28"/>
        </w:rPr>
        <w:t>заборы;</w:t>
      </w:r>
    </w:p>
    <w:p w14:paraId="03A046F5" w14:textId="77777777" w:rsidR="002E1FA3" w:rsidRPr="002E1FA3" w:rsidRDefault="000D0B61" w:rsidP="0093776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FA3" w:rsidRPr="002E1FA3">
        <w:rPr>
          <w:rFonts w:ascii="Times New Roman" w:hAnsi="Times New Roman" w:cs="Times New Roman"/>
          <w:sz w:val="28"/>
          <w:szCs w:val="28"/>
        </w:rPr>
        <w:t>ворота;</w:t>
      </w:r>
    </w:p>
    <w:p w14:paraId="36CED363" w14:textId="77777777" w:rsidR="002E1FA3" w:rsidRPr="002E1FA3" w:rsidRDefault="000D0B61" w:rsidP="0093776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FA3" w:rsidRPr="002E1FA3">
        <w:rPr>
          <w:rFonts w:ascii="Times New Roman" w:hAnsi="Times New Roman" w:cs="Times New Roman"/>
          <w:sz w:val="28"/>
          <w:szCs w:val="28"/>
        </w:rPr>
        <w:t>калитки;</w:t>
      </w:r>
    </w:p>
    <w:p w14:paraId="37904127" w14:textId="77777777" w:rsidR="002E1FA3" w:rsidRPr="002E1FA3" w:rsidRDefault="000D0B61" w:rsidP="0093776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E1FA3" w:rsidRPr="002E1FA3">
        <w:rPr>
          <w:rFonts w:ascii="Times New Roman" w:hAnsi="Times New Roman" w:cs="Times New Roman"/>
          <w:sz w:val="28"/>
          <w:szCs w:val="28"/>
        </w:rPr>
        <w:t>навесы;</w:t>
      </w:r>
    </w:p>
    <w:p w14:paraId="342033E2" w14:textId="77777777" w:rsidR="002E1FA3" w:rsidRPr="002E1FA3" w:rsidRDefault="000D0B61" w:rsidP="0093776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FA3" w:rsidRPr="002E1FA3">
        <w:rPr>
          <w:rFonts w:ascii="Times New Roman" w:hAnsi="Times New Roman" w:cs="Times New Roman"/>
          <w:sz w:val="28"/>
          <w:szCs w:val="28"/>
        </w:rPr>
        <w:t>беседки;</w:t>
      </w:r>
    </w:p>
    <w:p w14:paraId="52734037" w14:textId="77777777" w:rsidR="002E1FA3" w:rsidRPr="002E1FA3" w:rsidRDefault="000D0B61" w:rsidP="0093776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FA3" w:rsidRPr="002E1FA3">
        <w:rPr>
          <w:rFonts w:ascii="Times New Roman" w:hAnsi="Times New Roman" w:cs="Times New Roman"/>
          <w:sz w:val="28"/>
          <w:szCs w:val="28"/>
        </w:rPr>
        <w:t>козырьки;</w:t>
      </w:r>
    </w:p>
    <w:p w14:paraId="2A735307" w14:textId="77777777" w:rsidR="002E1FA3" w:rsidRPr="002E1FA3" w:rsidRDefault="000D0B61" w:rsidP="0093776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FA3" w:rsidRPr="002E1FA3">
        <w:rPr>
          <w:rFonts w:ascii="Times New Roman" w:hAnsi="Times New Roman" w:cs="Times New Roman"/>
          <w:sz w:val="28"/>
          <w:szCs w:val="28"/>
        </w:rPr>
        <w:t>основания для лавочек, стульев;</w:t>
      </w:r>
    </w:p>
    <w:p w14:paraId="2544ED3D" w14:textId="77777777" w:rsidR="002E1FA3" w:rsidRPr="002E1FA3" w:rsidRDefault="000D0B61" w:rsidP="0093776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FA3" w:rsidRPr="002E1FA3">
        <w:rPr>
          <w:rFonts w:ascii="Times New Roman" w:hAnsi="Times New Roman" w:cs="Times New Roman"/>
          <w:sz w:val="28"/>
          <w:szCs w:val="28"/>
        </w:rPr>
        <w:t>подстолья;</w:t>
      </w:r>
    </w:p>
    <w:p w14:paraId="604E11C1" w14:textId="77777777" w:rsidR="002E1FA3" w:rsidRPr="002E1FA3" w:rsidRDefault="000D0B61" w:rsidP="0093776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FA3" w:rsidRPr="002E1FA3">
        <w:rPr>
          <w:rFonts w:ascii="Times New Roman" w:hAnsi="Times New Roman" w:cs="Times New Roman"/>
          <w:sz w:val="28"/>
          <w:szCs w:val="28"/>
        </w:rPr>
        <w:t>подставки для цветов;</w:t>
      </w:r>
    </w:p>
    <w:p w14:paraId="2E0BF5BA" w14:textId="77777777" w:rsidR="002E1FA3" w:rsidRPr="002E1FA3" w:rsidRDefault="000D0B61" w:rsidP="0093776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FA3" w:rsidRPr="002E1FA3">
        <w:rPr>
          <w:rFonts w:ascii="Times New Roman" w:hAnsi="Times New Roman" w:cs="Times New Roman"/>
          <w:sz w:val="28"/>
          <w:szCs w:val="28"/>
        </w:rPr>
        <w:t>мангалы и принадлежности к нему;</w:t>
      </w:r>
    </w:p>
    <w:p w14:paraId="1BDEA788" w14:textId="77777777" w:rsidR="002E1FA3" w:rsidRPr="002E1FA3" w:rsidRDefault="000D0B61" w:rsidP="0093776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FA3" w:rsidRPr="002E1FA3">
        <w:rPr>
          <w:rFonts w:ascii="Times New Roman" w:hAnsi="Times New Roman" w:cs="Times New Roman"/>
          <w:sz w:val="28"/>
          <w:szCs w:val="28"/>
        </w:rPr>
        <w:t>изголовья для кроватей;</w:t>
      </w:r>
    </w:p>
    <w:p w14:paraId="47CDC068" w14:textId="77777777" w:rsidR="00BE06ED" w:rsidRDefault="000D0B61" w:rsidP="0093776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FA3" w:rsidRPr="002E1FA3">
        <w:rPr>
          <w:rFonts w:ascii="Times New Roman" w:hAnsi="Times New Roman" w:cs="Times New Roman"/>
          <w:sz w:val="28"/>
          <w:szCs w:val="28"/>
        </w:rPr>
        <w:t>подсвечники.</w:t>
      </w:r>
    </w:p>
    <w:p w14:paraId="3B5B31DE" w14:textId="77777777" w:rsidR="00E04675" w:rsidRPr="00FA522C" w:rsidRDefault="00E04675" w:rsidP="0093776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14:paraId="3494F48E" w14:textId="77777777" w:rsidR="00474D14" w:rsidRDefault="00C15325" w:rsidP="009377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Анализ рынка и маркетинг</w:t>
      </w:r>
    </w:p>
    <w:p w14:paraId="5176BC6F" w14:textId="77777777" w:rsidR="002D39C1" w:rsidRPr="00E33400" w:rsidRDefault="002D39C1" w:rsidP="002D39C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27C7CA" w14:textId="77777777" w:rsidR="005B5DB9" w:rsidRDefault="00474D14" w:rsidP="00937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D14">
        <w:rPr>
          <w:rFonts w:ascii="Times New Roman" w:hAnsi="Times New Roman" w:cs="Times New Roman"/>
          <w:b/>
          <w:sz w:val="28"/>
          <w:szCs w:val="28"/>
        </w:rPr>
        <w:t>3.1</w:t>
      </w:r>
      <w:r w:rsidRPr="00474D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5DB9" w:rsidRPr="00474D14">
        <w:rPr>
          <w:rFonts w:ascii="Times New Roman" w:hAnsi="Times New Roman" w:cs="Times New Roman"/>
          <w:b/>
          <w:sz w:val="28"/>
          <w:szCs w:val="28"/>
          <w:u w:val="single"/>
        </w:rPr>
        <w:t xml:space="preserve">Рынок сбыта товаров </w:t>
      </w:r>
      <w:r w:rsidR="00F60311" w:rsidRPr="00474D14">
        <w:rPr>
          <w:rFonts w:ascii="Times New Roman" w:hAnsi="Times New Roman" w:cs="Times New Roman"/>
          <w:b/>
          <w:sz w:val="28"/>
          <w:szCs w:val="28"/>
          <w:u w:val="single"/>
        </w:rPr>
        <w:t>(работ,</w:t>
      </w:r>
      <w:r w:rsidR="005B5DB9" w:rsidRPr="00474D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услуг</w:t>
      </w:r>
      <w:r w:rsidR="00F60311" w:rsidRPr="00474D14">
        <w:rPr>
          <w:rFonts w:ascii="Times New Roman" w:hAnsi="Times New Roman" w:cs="Times New Roman"/>
          <w:b/>
          <w:sz w:val="28"/>
          <w:szCs w:val="28"/>
          <w:u w:val="single"/>
        </w:rPr>
        <w:t>). Целевые группы (юридические лица; физические лица; Российская Федерация: Субъекты Российской Федерации; муниципальные образ</w:t>
      </w:r>
      <w:r w:rsidR="002D39C1">
        <w:rPr>
          <w:rFonts w:ascii="Times New Roman" w:hAnsi="Times New Roman" w:cs="Times New Roman"/>
          <w:b/>
          <w:sz w:val="28"/>
          <w:szCs w:val="28"/>
          <w:u w:val="single"/>
        </w:rPr>
        <w:t>ования Республики Башкортостан)</w:t>
      </w:r>
      <w:r w:rsidR="00F60311" w:rsidRPr="00474D1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38286594" w14:textId="77777777" w:rsidR="002D39C1" w:rsidRPr="00474D14" w:rsidRDefault="002D39C1" w:rsidP="0093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0CDA667" w14:textId="77777777" w:rsidR="00A67E59" w:rsidRPr="00A67E59" w:rsidRDefault="00A67E59" w:rsidP="00937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E59">
        <w:rPr>
          <w:rFonts w:ascii="Times New Roman" w:hAnsi="Times New Roman" w:cs="Times New Roman"/>
          <w:sz w:val="28"/>
          <w:szCs w:val="28"/>
        </w:rPr>
        <w:t>Интерес к кузнечному делу не только не угасает, но и, наоборот, растёт. Изделия из металла становятся всё более популярными – владельцы частных домов и квартир используют их для украшения сада, фасадов и интерьера. Большим спросом пользуются кованые мангалы и принадлежности для пикника, беседки, оконные решётки, калитки, ворота. Многие люди заказывают у мастеров уникальные изголовья для кроватей и подстолья.</w:t>
      </w:r>
    </w:p>
    <w:p w14:paraId="6C756367" w14:textId="77777777" w:rsidR="005B75CC" w:rsidRDefault="00A67E59" w:rsidP="0093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E59">
        <w:rPr>
          <w:rFonts w:ascii="Times New Roman" w:hAnsi="Times New Roman" w:cs="Times New Roman"/>
          <w:sz w:val="28"/>
          <w:szCs w:val="28"/>
        </w:rPr>
        <w:t xml:space="preserve">Несмотря на высокую стоимость, такая продукция популярна, значит, на производстве изделий из металла можно зарабатывать. </w:t>
      </w:r>
      <w:r>
        <w:rPr>
          <w:rFonts w:ascii="Times New Roman" w:hAnsi="Times New Roman" w:cs="Times New Roman"/>
          <w:sz w:val="28"/>
          <w:szCs w:val="28"/>
        </w:rPr>
        <w:t>Потребителями являются население, организации и учреждения.</w:t>
      </w:r>
    </w:p>
    <w:p w14:paraId="6E736A24" w14:textId="77777777" w:rsidR="00A67E59" w:rsidRDefault="00AC66D2" w:rsidP="002D3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проект нацелен на организацию прибыльного собственного</w:t>
      </w:r>
      <w:r w:rsidRPr="007E5C20">
        <w:rPr>
          <w:rFonts w:ascii="Times New Roman" w:hAnsi="Times New Roman" w:cs="Times New Roman"/>
          <w:sz w:val="28"/>
          <w:szCs w:val="28"/>
        </w:rPr>
        <w:t xml:space="preserve"> </w:t>
      </w:r>
      <w:r w:rsidRPr="006131C8">
        <w:rPr>
          <w:rFonts w:ascii="Times New Roman" w:hAnsi="Times New Roman" w:cs="Times New Roman"/>
          <w:sz w:val="28"/>
          <w:szCs w:val="28"/>
        </w:rPr>
        <w:t>бизнеса</w:t>
      </w:r>
      <w:r w:rsidRPr="007E5C20">
        <w:rPr>
          <w:rFonts w:ascii="Times New Roman" w:hAnsi="Times New Roman" w:cs="Times New Roman"/>
          <w:sz w:val="28"/>
          <w:szCs w:val="28"/>
        </w:rPr>
        <w:t xml:space="preserve"> по</w:t>
      </w:r>
      <w:r w:rsidRPr="009F0E68"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производству</w:t>
      </w:r>
      <w:r w:rsidRPr="009F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качественных </w:t>
      </w:r>
      <w:r w:rsidRPr="005E386D">
        <w:rPr>
          <w:rFonts w:ascii="Times New Roman" w:hAnsi="Times New Roman" w:cs="Times New Roman"/>
          <w:sz w:val="28"/>
          <w:szCs w:val="28"/>
        </w:rPr>
        <w:t>металлических изделий и элементов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холодной</w:t>
      </w:r>
      <w:r w:rsidRPr="005E386D">
        <w:rPr>
          <w:rFonts w:ascii="Times New Roman" w:hAnsi="Times New Roman" w:cs="Times New Roman"/>
          <w:sz w:val="28"/>
          <w:szCs w:val="28"/>
        </w:rPr>
        <w:t xml:space="preserve"> ковки</w:t>
      </w:r>
      <w:r w:rsidRPr="009F0E68">
        <w:rPr>
          <w:rFonts w:ascii="Times New Roman" w:hAnsi="Times New Roman" w:cs="Times New Roman"/>
          <w:sz w:val="28"/>
          <w:szCs w:val="28"/>
        </w:rPr>
        <w:t>,</w:t>
      </w:r>
      <w:r w:rsidRPr="007E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7E5C20">
        <w:rPr>
          <w:rFonts w:ascii="Times New Roman" w:hAnsi="Times New Roman" w:cs="Times New Roman"/>
          <w:sz w:val="28"/>
          <w:szCs w:val="28"/>
        </w:rPr>
        <w:t xml:space="preserve"> всегда пользуется большим </w:t>
      </w:r>
      <w:r>
        <w:rPr>
          <w:rFonts w:ascii="Times New Roman" w:hAnsi="Times New Roman" w:cs="Times New Roman"/>
          <w:sz w:val="28"/>
          <w:szCs w:val="28"/>
        </w:rPr>
        <w:t>спросом.</w:t>
      </w:r>
    </w:p>
    <w:p w14:paraId="5CBBD8E5" w14:textId="77777777" w:rsidR="00AC66D2" w:rsidRPr="005B75CC" w:rsidRDefault="00AC66D2" w:rsidP="0093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7C9FBC" w14:textId="77777777" w:rsidR="00C5771B" w:rsidRDefault="00E33400" w:rsidP="0093776D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3400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311" w:rsidRPr="00474D14">
        <w:rPr>
          <w:rFonts w:ascii="Times New Roman" w:hAnsi="Times New Roman" w:cs="Times New Roman"/>
          <w:b/>
          <w:sz w:val="28"/>
          <w:szCs w:val="28"/>
          <w:u w:val="single"/>
        </w:rPr>
        <w:t>Планируемый объем продаж товаров (работ, услуг) (в месяц</w:t>
      </w:r>
      <w:r w:rsidR="00F60311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14:paraId="2108C145" w14:textId="77777777" w:rsidR="006D622E" w:rsidRPr="00C5771B" w:rsidRDefault="006D622E" w:rsidP="0093776D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7EB42F7" w14:textId="77777777" w:rsidR="00C5771B" w:rsidRDefault="006D622E" w:rsidP="0093776D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C5771B">
        <w:rPr>
          <w:rFonts w:ascii="Times New Roman" w:hAnsi="Times New Roman" w:cs="Times New Roman"/>
          <w:sz w:val="28"/>
          <w:szCs w:val="28"/>
        </w:rPr>
        <w:t xml:space="preserve">Заказы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5771B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>бывают самые разные,</w:t>
      </w:r>
      <w:r w:rsidR="00C5771B" w:rsidRPr="00C57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5771B" w:rsidRPr="00C5771B">
        <w:rPr>
          <w:rFonts w:ascii="Times New Roman" w:hAnsi="Times New Roman" w:cs="Times New Roman"/>
          <w:sz w:val="28"/>
          <w:szCs w:val="28"/>
        </w:rPr>
        <w:t xml:space="preserve">ренд последних </w:t>
      </w:r>
    </w:p>
    <w:p w14:paraId="4774E1D6" w14:textId="77777777" w:rsidR="005B75CC" w:rsidRPr="00C5771B" w:rsidRDefault="00C5771B" w:rsidP="0093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1B">
        <w:rPr>
          <w:rFonts w:ascii="Times New Roman" w:hAnsi="Times New Roman" w:cs="Times New Roman"/>
          <w:sz w:val="28"/>
          <w:szCs w:val="28"/>
        </w:rPr>
        <w:t>нескольких сезонов –наборы для камина: кочерга, совочек, щипцы. Классические же изделия, которые заказываются традиционно – заборы, навесы, козырьки, оконные решетки, ворота, памятники, беседки, перила, скамейки и цветочницы</w:t>
      </w:r>
      <w:r w:rsidR="006D622E">
        <w:rPr>
          <w:rFonts w:ascii="Times New Roman" w:hAnsi="Times New Roman" w:cs="Times New Roman"/>
          <w:sz w:val="28"/>
          <w:szCs w:val="28"/>
        </w:rPr>
        <w:t>.</w:t>
      </w:r>
    </w:p>
    <w:p w14:paraId="6A089BFE" w14:textId="77777777" w:rsidR="0079278F" w:rsidRPr="00E33400" w:rsidRDefault="0079278F" w:rsidP="0093776D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E33400">
        <w:rPr>
          <w:rFonts w:ascii="Times New Roman" w:hAnsi="Times New Roman" w:cs="Times New Roman"/>
          <w:sz w:val="28"/>
          <w:szCs w:val="28"/>
        </w:rPr>
        <w:t xml:space="preserve">Опытные предприниматели советуют начинать с производства </w:t>
      </w:r>
    </w:p>
    <w:p w14:paraId="67554387" w14:textId="77777777" w:rsidR="00E33400" w:rsidRDefault="0079278F" w:rsidP="0093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00">
        <w:rPr>
          <w:rFonts w:ascii="Times New Roman" w:hAnsi="Times New Roman" w:cs="Times New Roman"/>
          <w:sz w:val="28"/>
          <w:szCs w:val="28"/>
        </w:rPr>
        <w:t xml:space="preserve">простых конструкций. </w:t>
      </w:r>
      <w:r w:rsidR="006D622E">
        <w:rPr>
          <w:rFonts w:ascii="Times New Roman" w:hAnsi="Times New Roman" w:cs="Times New Roman"/>
          <w:sz w:val="28"/>
          <w:szCs w:val="28"/>
        </w:rPr>
        <w:t>Н</w:t>
      </w:r>
      <w:r w:rsidRPr="00E33400">
        <w:rPr>
          <w:rFonts w:ascii="Times New Roman" w:hAnsi="Times New Roman" w:cs="Times New Roman"/>
          <w:sz w:val="28"/>
          <w:szCs w:val="28"/>
        </w:rPr>
        <w:t>а первом этапе в ассортимент</w:t>
      </w:r>
      <w:r w:rsidR="006D622E">
        <w:rPr>
          <w:rFonts w:ascii="Times New Roman" w:hAnsi="Times New Roman" w:cs="Times New Roman"/>
          <w:sz w:val="28"/>
          <w:szCs w:val="28"/>
        </w:rPr>
        <w:t xml:space="preserve"> изготавливаемой</w:t>
      </w:r>
      <w:r w:rsidRPr="00E33400">
        <w:rPr>
          <w:rFonts w:ascii="Times New Roman" w:hAnsi="Times New Roman" w:cs="Times New Roman"/>
          <w:sz w:val="28"/>
          <w:szCs w:val="28"/>
        </w:rPr>
        <w:t xml:space="preserve"> </w:t>
      </w:r>
      <w:r w:rsidR="00C5771B">
        <w:rPr>
          <w:rFonts w:ascii="Times New Roman" w:hAnsi="Times New Roman" w:cs="Times New Roman"/>
          <w:sz w:val="28"/>
          <w:szCs w:val="28"/>
        </w:rPr>
        <w:t xml:space="preserve">продукции будут </w:t>
      </w:r>
      <w:r w:rsidR="006D622E">
        <w:rPr>
          <w:rFonts w:ascii="Times New Roman" w:hAnsi="Times New Roman" w:cs="Times New Roman"/>
          <w:sz w:val="28"/>
          <w:szCs w:val="28"/>
        </w:rPr>
        <w:t>входить следующие</w:t>
      </w:r>
      <w:r w:rsidR="00C5771B">
        <w:rPr>
          <w:rFonts w:ascii="Times New Roman" w:hAnsi="Times New Roman" w:cs="Times New Roman"/>
          <w:sz w:val="28"/>
          <w:szCs w:val="28"/>
        </w:rPr>
        <w:t xml:space="preserve"> изделия:</w:t>
      </w:r>
    </w:p>
    <w:p w14:paraId="4D0C6D3B" w14:textId="77777777" w:rsidR="006D622E" w:rsidRDefault="006D622E" w:rsidP="0093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D8649" w14:textId="77777777" w:rsidR="001918C2" w:rsidRDefault="001918C2" w:rsidP="0093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DFC25" w14:textId="77777777" w:rsidR="001918C2" w:rsidRPr="002A2E61" w:rsidRDefault="001918C2" w:rsidP="0093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966"/>
        <w:gridCol w:w="916"/>
        <w:gridCol w:w="413"/>
        <w:gridCol w:w="395"/>
        <w:gridCol w:w="395"/>
        <w:gridCol w:w="474"/>
        <w:gridCol w:w="395"/>
        <w:gridCol w:w="395"/>
        <w:gridCol w:w="395"/>
        <w:gridCol w:w="389"/>
        <w:gridCol w:w="362"/>
        <w:gridCol w:w="496"/>
        <w:gridCol w:w="496"/>
        <w:gridCol w:w="496"/>
        <w:gridCol w:w="994"/>
      </w:tblGrid>
      <w:tr w:rsidR="009C3AED" w14:paraId="18DD044D" w14:textId="77777777" w:rsidTr="009C3AED">
        <w:tc>
          <w:tcPr>
            <w:tcW w:w="596" w:type="dxa"/>
          </w:tcPr>
          <w:p w14:paraId="70C74C71" w14:textId="77777777" w:rsidR="009C3AED" w:rsidRDefault="009C3AED" w:rsidP="0093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967" w:type="dxa"/>
          </w:tcPr>
          <w:p w14:paraId="28CC8D5A" w14:textId="77777777" w:rsidR="009C3AED" w:rsidRDefault="009C3AED" w:rsidP="0093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916" w:type="dxa"/>
          </w:tcPr>
          <w:p w14:paraId="4A578ABD" w14:textId="2114FD47" w:rsidR="009C3AED" w:rsidRDefault="009C3AED" w:rsidP="0093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Сто-ть</w:t>
            </w:r>
          </w:p>
        </w:tc>
        <w:tc>
          <w:tcPr>
            <w:tcW w:w="457" w:type="dxa"/>
          </w:tcPr>
          <w:p w14:paraId="1B7254B9" w14:textId="59AA469B" w:rsidR="009C3AED" w:rsidRDefault="009C3AED" w:rsidP="009C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53C69E95" w14:textId="7463837E" w:rsidR="009C3AED" w:rsidRDefault="009C3AED" w:rsidP="0093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14:paraId="16165D2E" w14:textId="28B87B27" w:rsidR="009C3AED" w:rsidRDefault="009C3AED" w:rsidP="0093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8C58330" w14:textId="48593CBE" w:rsidR="009C3AED" w:rsidRDefault="009C3AED" w:rsidP="0093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14:paraId="42325760" w14:textId="227C19FF" w:rsidR="009C3AED" w:rsidRDefault="009C3AED" w:rsidP="0093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14:paraId="5F0F26AA" w14:textId="0DFDFE5E" w:rsidR="009C3AED" w:rsidRDefault="009C3AED" w:rsidP="0093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14:paraId="0DDB62EB" w14:textId="64140E80" w:rsidR="009C3AED" w:rsidRDefault="009C3AED" w:rsidP="0093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14:paraId="0BF6FE12" w14:textId="707D20BC" w:rsidR="009C3AED" w:rsidRDefault="009C3AED" w:rsidP="0093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" w:type="dxa"/>
          </w:tcPr>
          <w:p w14:paraId="42F5A4B4" w14:textId="0B5DBD24" w:rsidR="009C3AED" w:rsidRDefault="009C3AED" w:rsidP="0093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6" w:type="dxa"/>
          </w:tcPr>
          <w:p w14:paraId="6A6100C9" w14:textId="47979187" w:rsidR="009C3AED" w:rsidRDefault="009C3AED" w:rsidP="0093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6" w:type="dxa"/>
          </w:tcPr>
          <w:p w14:paraId="0F83A2C8" w14:textId="2CFBECF6" w:rsidR="009C3AED" w:rsidRDefault="009C3AED" w:rsidP="0093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6" w:type="dxa"/>
          </w:tcPr>
          <w:p w14:paraId="3C8E064F" w14:textId="3DD2A6E5" w:rsidR="009C3AED" w:rsidRDefault="009C3AED" w:rsidP="0093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3" w:type="dxa"/>
          </w:tcPr>
          <w:p w14:paraId="0C28EB71" w14:textId="1448811E" w:rsidR="009C3AED" w:rsidRDefault="009C3AED" w:rsidP="0093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C3AED" w14:paraId="5A61448C" w14:textId="77777777" w:rsidTr="009C3AED">
        <w:tc>
          <w:tcPr>
            <w:tcW w:w="596" w:type="dxa"/>
          </w:tcPr>
          <w:p w14:paraId="71FAC4ED" w14:textId="77777777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14:paraId="3C61B8D3" w14:textId="77777777" w:rsidR="009C3AED" w:rsidRDefault="009C3AED" w:rsidP="00937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мангалы</w:t>
            </w:r>
          </w:p>
        </w:tc>
        <w:tc>
          <w:tcPr>
            <w:tcW w:w="916" w:type="dxa"/>
          </w:tcPr>
          <w:p w14:paraId="0BFC52E4" w14:textId="77777777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457" w:type="dxa"/>
          </w:tcPr>
          <w:p w14:paraId="6A04BF4E" w14:textId="593F4B6F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7A2E4F0C" w14:textId="6C3DC0B5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14:paraId="1B444EB6" w14:textId="1816C25D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6B2E6216" w14:textId="3C2B1EC3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14:paraId="099CD157" w14:textId="5D47E26C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14:paraId="53CAC276" w14:textId="29C6434B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14:paraId="0FFC5E39" w14:textId="361069F7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" w:type="dxa"/>
          </w:tcPr>
          <w:p w14:paraId="7C59234C" w14:textId="2EBDFAC7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" w:type="dxa"/>
          </w:tcPr>
          <w:p w14:paraId="2A1EDC20" w14:textId="494A7A29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" w:type="dxa"/>
          </w:tcPr>
          <w:p w14:paraId="00667A36" w14:textId="493D56E1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" w:type="dxa"/>
          </w:tcPr>
          <w:p w14:paraId="08B8876B" w14:textId="14D85FE7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" w:type="dxa"/>
          </w:tcPr>
          <w:p w14:paraId="7C10727A" w14:textId="4BE3D870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14:paraId="532C024E" w14:textId="5A7998E3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ED" w14:paraId="373AAD80" w14:textId="77777777" w:rsidTr="009C3AED">
        <w:tc>
          <w:tcPr>
            <w:tcW w:w="596" w:type="dxa"/>
          </w:tcPr>
          <w:p w14:paraId="608FA35F" w14:textId="77777777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</w:tcPr>
          <w:p w14:paraId="017B5EAA" w14:textId="77777777" w:rsidR="009C3AED" w:rsidRDefault="009C3AED" w:rsidP="00937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леса</w:t>
            </w:r>
          </w:p>
        </w:tc>
        <w:tc>
          <w:tcPr>
            <w:tcW w:w="916" w:type="dxa"/>
          </w:tcPr>
          <w:p w14:paraId="74EB497D" w14:textId="77777777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457" w:type="dxa"/>
          </w:tcPr>
          <w:p w14:paraId="016F4749" w14:textId="79A1A0D9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2961C55" w14:textId="77777777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F914EFE" w14:textId="5D9B86FA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BF3819A" w14:textId="268C4DCC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754D443" w14:textId="6D75D183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37B061DB" w14:textId="6017AD00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84C1F1B" w14:textId="24930841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14:paraId="20E37FFF" w14:textId="5FB75BDD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14:paraId="0BA6EB2F" w14:textId="02AC23BB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14:paraId="037393FC" w14:textId="7CEF83F9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14:paraId="04AF2224" w14:textId="766B0A35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14:paraId="3278B080" w14:textId="2A2FBE95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14:paraId="250E78BD" w14:textId="1EA5F95A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ED" w14:paraId="27C09CEA" w14:textId="77777777" w:rsidTr="009C3AED">
        <w:tc>
          <w:tcPr>
            <w:tcW w:w="596" w:type="dxa"/>
          </w:tcPr>
          <w:p w14:paraId="611EC760" w14:textId="77777777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14:paraId="74D39520" w14:textId="77777777" w:rsidR="009C3AED" w:rsidRDefault="009C3AED" w:rsidP="00937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калитки</w:t>
            </w:r>
          </w:p>
        </w:tc>
        <w:tc>
          <w:tcPr>
            <w:tcW w:w="916" w:type="dxa"/>
          </w:tcPr>
          <w:p w14:paraId="740CD200" w14:textId="77777777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457" w:type="dxa"/>
          </w:tcPr>
          <w:p w14:paraId="2AE14110" w14:textId="48A48DE2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C9F1145" w14:textId="77777777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03A04C8" w14:textId="43C9B7DA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88A9C61" w14:textId="349055D8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F732DEB" w14:textId="27BFEA42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1267E025" w14:textId="5C5FBA19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3AD2203" w14:textId="04A6E9E6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14:paraId="16F27494" w14:textId="3B51FEEA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14:paraId="17F2662C" w14:textId="52B222EB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14:paraId="32D08124" w14:textId="1D992A24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14:paraId="7554009D" w14:textId="0400EEA9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14:paraId="40881FD2" w14:textId="4DBD618B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14:paraId="1E89CE6B" w14:textId="59075A3E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ED" w14:paraId="433478B7" w14:textId="77777777" w:rsidTr="009C3AED">
        <w:tc>
          <w:tcPr>
            <w:tcW w:w="596" w:type="dxa"/>
          </w:tcPr>
          <w:p w14:paraId="23507FC5" w14:textId="77777777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7" w:type="dxa"/>
          </w:tcPr>
          <w:p w14:paraId="62427C56" w14:textId="77777777" w:rsidR="009C3AED" w:rsidRDefault="009C3AED" w:rsidP="00937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ворота</w:t>
            </w:r>
          </w:p>
        </w:tc>
        <w:tc>
          <w:tcPr>
            <w:tcW w:w="916" w:type="dxa"/>
          </w:tcPr>
          <w:p w14:paraId="2BA8CBEE" w14:textId="77777777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457" w:type="dxa"/>
          </w:tcPr>
          <w:p w14:paraId="05A43764" w14:textId="6BE3E40D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8AC5BCC" w14:textId="77777777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DB568DB" w14:textId="6D664D32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37CEAF" w14:textId="6CD620CE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B0607CD" w14:textId="489DE3C5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6907B9A5" w14:textId="60B56C3B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A5135E7" w14:textId="360E98C6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14:paraId="36FD4C9B" w14:textId="33FEA01D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14:paraId="2A8C996C" w14:textId="6E6F181F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14:paraId="3AC5CEBB" w14:textId="49465736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14:paraId="02BE4A80" w14:textId="03F72151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14:paraId="5B73A9A1" w14:textId="32A86F30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14:paraId="07EDA736" w14:textId="4F367E8E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ED" w14:paraId="187ABFE4" w14:textId="77777777" w:rsidTr="009C3AED">
        <w:tc>
          <w:tcPr>
            <w:tcW w:w="596" w:type="dxa"/>
          </w:tcPr>
          <w:p w14:paraId="4F07E3DD" w14:textId="77777777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7" w:type="dxa"/>
          </w:tcPr>
          <w:p w14:paraId="7CBD77E3" w14:textId="77777777" w:rsidR="009C3AED" w:rsidRDefault="009C3AED" w:rsidP="00937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Козырьки и навесы</w:t>
            </w:r>
          </w:p>
        </w:tc>
        <w:tc>
          <w:tcPr>
            <w:tcW w:w="916" w:type="dxa"/>
          </w:tcPr>
          <w:p w14:paraId="0BAD412B" w14:textId="77777777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457" w:type="dxa"/>
          </w:tcPr>
          <w:p w14:paraId="10A9D249" w14:textId="20B0B578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94B53C9" w14:textId="77777777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12E1E08" w14:textId="574A527C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3A11DE" w14:textId="63849AA8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040F421" w14:textId="340112C6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DD3D90" w14:textId="2165FA53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E99EBCC" w14:textId="6869E759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14:paraId="33AF78A7" w14:textId="288DAFB1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14:paraId="1BC1C4D3" w14:textId="2E70AD27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14:paraId="6BF7EDC9" w14:textId="6EE67FCD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14:paraId="0A42CA7E" w14:textId="5198BF83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14:paraId="404F67A0" w14:textId="593CBD9B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14:paraId="5DF4EED1" w14:textId="696B6F41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ED" w14:paraId="34A5D27B" w14:textId="77777777" w:rsidTr="009C3AED">
        <w:tc>
          <w:tcPr>
            <w:tcW w:w="596" w:type="dxa"/>
          </w:tcPr>
          <w:p w14:paraId="382039E3" w14:textId="77777777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14:paraId="47598BD0" w14:textId="77777777" w:rsidR="009C3AED" w:rsidRDefault="009C3AED" w:rsidP="00937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16" w:type="dxa"/>
          </w:tcPr>
          <w:p w14:paraId="515575F1" w14:textId="77777777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 w14:paraId="569A6E0C" w14:textId="77777777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FFF4CD9" w14:textId="77777777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577C0E2" w14:textId="39DA1FB6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5BDF47C" w14:textId="1143148B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8CBFF79" w14:textId="56CC469E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23923A3D" w14:textId="36E275BF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A1D7EDB" w14:textId="5F8F9D4B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14:paraId="3B63D43B" w14:textId="51F7CA6C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14:paraId="256D57CC" w14:textId="6DB45D15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14:paraId="031E32E8" w14:textId="73A8951C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14:paraId="37A2368C" w14:textId="216A3920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14:paraId="621CBFDF" w14:textId="3F5EEC76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14:paraId="7D7CB7D8" w14:textId="53EA294D" w:rsidR="009C3AED" w:rsidRDefault="009C3AED" w:rsidP="00937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8879A5" w14:textId="77777777" w:rsidR="00B4389E" w:rsidRDefault="00B4389E" w:rsidP="0093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horzAnchor="page" w:tblpX="1625" w:tblpY="-22"/>
        <w:tblW w:w="9640" w:type="dxa"/>
        <w:tblLook w:val="04A0" w:firstRow="1" w:lastRow="0" w:firstColumn="1" w:lastColumn="0" w:noHBand="0" w:noVBand="1"/>
      </w:tblPr>
      <w:tblGrid>
        <w:gridCol w:w="1483"/>
        <w:gridCol w:w="1557"/>
        <w:gridCol w:w="1557"/>
        <w:gridCol w:w="1558"/>
        <w:gridCol w:w="1558"/>
        <w:gridCol w:w="1927"/>
      </w:tblGrid>
      <w:tr w:rsidR="00A03A18" w14:paraId="52B8FEFB" w14:textId="77777777" w:rsidTr="00A03A18">
        <w:tc>
          <w:tcPr>
            <w:tcW w:w="1483" w:type="dxa"/>
          </w:tcPr>
          <w:p w14:paraId="707AA3A2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7" w:type="dxa"/>
          </w:tcPr>
          <w:p w14:paraId="2BE46FD2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7" w:type="dxa"/>
          </w:tcPr>
          <w:p w14:paraId="75A28967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8" w:type="dxa"/>
          </w:tcPr>
          <w:p w14:paraId="777E2482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8" w:type="dxa"/>
          </w:tcPr>
          <w:p w14:paraId="3D4B853D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7" w:type="dxa"/>
          </w:tcPr>
          <w:p w14:paraId="1543524D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03A18" w14:paraId="3EFEF287" w14:textId="77777777" w:rsidTr="00A03A18">
        <w:tc>
          <w:tcPr>
            <w:tcW w:w="1483" w:type="dxa"/>
          </w:tcPr>
          <w:p w14:paraId="1E1AC711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4538F87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4B5D1F0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E4397E4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226C60B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44886106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18" w14:paraId="77DCE894" w14:textId="77777777" w:rsidTr="00A03A18">
        <w:tc>
          <w:tcPr>
            <w:tcW w:w="1483" w:type="dxa"/>
          </w:tcPr>
          <w:p w14:paraId="55AB0C98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7" w:type="dxa"/>
          </w:tcPr>
          <w:p w14:paraId="1E0EFE1C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7" w:type="dxa"/>
          </w:tcPr>
          <w:p w14:paraId="40373850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8" w:type="dxa"/>
          </w:tcPr>
          <w:p w14:paraId="21781B1F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8" w:type="dxa"/>
          </w:tcPr>
          <w:p w14:paraId="17B547BC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27" w:type="dxa"/>
          </w:tcPr>
          <w:p w14:paraId="208DB81D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03A18" w14:paraId="0AFB6D85" w14:textId="77777777" w:rsidTr="00A03A18">
        <w:tc>
          <w:tcPr>
            <w:tcW w:w="1483" w:type="dxa"/>
          </w:tcPr>
          <w:p w14:paraId="70D370DF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A9E05A2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B4B03FA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7E4457E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B4ACB09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7F5C176B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18" w14:paraId="55BD1C6E" w14:textId="77777777" w:rsidTr="00A03A18">
        <w:tc>
          <w:tcPr>
            <w:tcW w:w="1483" w:type="dxa"/>
          </w:tcPr>
          <w:p w14:paraId="6AA52E5A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DF024E2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0C3EB69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72AF7E8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675542D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сумма:</w:t>
            </w:r>
          </w:p>
        </w:tc>
        <w:tc>
          <w:tcPr>
            <w:tcW w:w="1927" w:type="dxa"/>
          </w:tcPr>
          <w:p w14:paraId="7E2B1477" w14:textId="77777777" w:rsidR="00A03A18" w:rsidRDefault="00A03A18" w:rsidP="00A03A1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3A7A12" w14:textId="77777777" w:rsidR="00A03A18" w:rsidRPr="004204E2" w:rsidRDefault="00A03A18" w:rsidP="00A03A1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6AF9B4B" w14:textId="77777777" w:rsidR="00F60311" w:rsidRDefault="00F60311" w:rsidP="0093776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400">
        <w:rPr>
          <w:rFonts w:ascii="Times New Roman" w:hAnsi="Times New Roman" w:cs="Times New Roman"/>
          <w:b/>
          <w:sz w:val="28"/>
          <w:szCs w:val="28"/>
          <w:u w:val="single"/>
        </w:rPr>
        <w:t>Ме</w:t>
      </w:r>
      <w:r w:rsidR="004760C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тоды увеличения объемов продаж </w:t>
      </w:r>
      <w:r w:rsidRPr="00E33400">
        <w:rPr>
          <w:rFonts w:ascii="Times New Roman" w:hAnsi="Times New Roman" w:cs="Times New Roman"/>
          <w:b/>
          <w:sz w:val="28"/>
          <w:szCs w:val="28"/>
          <w:u w:val="single"/>
        </w:rPr>
        <w:t>(с</w:t>
      </w:r>
      <w:r w:rsidR="004204E2" w:rsidRPr="00E33400">
        <w:rPr>
          <w:rFonts w:ascii="Times New Roman" w:hAnsi="Times New Roman" w:cs="Times New Roman"/>
          <w:b/>
          <w:sz w:val="28"/>
          <w:szCs w:val="28"/>
          <w:u w:val="single"/>
        </w:rPr>
        <w:t xml:space="preserve">хемы распространения товаров (работ, услуг), реклама (указать виды рекламы), </w:t>
      </w:r>
      <w:r w:rsidR="00474D14" w:rsidRPr="00E33400">
        <w:rPr>
          <w:rFonts w:ascii="Times New Roman" w:hAnsi="Times New Roman" w:cs="Times New Roman"/>
          <w:b/>
          <w:sz w:val="28"/>
          <w:szCs w:val="28"/>
          <w:u w:val="single"/>
        </w:rPr>
        <w:t>иные виды стимулирования продаж):</w:t>
      </w:r>
    </w:p>
    <w:p w14:paraId="19E53263" w14:textId="77777777" w:rsidR="002D39C1" w:rsidRPr="00E33400" w:rsidRDefault="002D39C1" w:rsidP="002D39C1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CAC4E7" w14:textId="77777777" w:rsidR="00997B8E" w:rsidRDefault="00997B8E" w:rsidP="00476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8E">
        <w:rPr>
          <w:rFonts w:ascii="Times New Roman" w:hAnsi="Times New Roman" w:cs="Times New Roman"/>
          <w:sz w:val="28"/>
          <w:szCs w:val="28"/>
        </w:rPr>
        <w:t xml:space="preserve">Сам по себе запуск производства не принесёт </w:t>
      </w:r>
      <w:r>
        <w:rPr>
          <w:rFonts w:ascii="Times New Roman" w:hAnsi="Times New Roman" w:cs="Times New Roman"/>
          <w:sz w:val="28"/>
          <w:szCs w:val="28"/>
        </w:rPr>
        <w:t>планированный</w:t>
      </w:r>
      <w:r w:rsidRPr="00997B8E">
        <w:rPr>
          <w:rFonts w:ascii="Times New Roman" w:hAnsi="Times New Roman" w:cs="Times New Roman"/>
          <w:sz w:val="28"/>
          <w:szCs w:val="28"/>
        </w:rPr>
        <w:t xml:space="preserve"> доход. Важно найти клиентов, которые захотят купить кованые изделия. </w:t>
      </w:r>
    </w:p>
    <w:p w14:paraId="65F08996" w14:textId="77777777" w:rsidR="006D622E" w:rsidRPr="006D622E" w:rsidRDefault="006D622E" w:rsidP="00476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22E">
        <w:rPr>
          <w:rFonts w:ascii="Times New Roman" w:hAnsi="Times New Roman" w:cs="Times New Roman"/>
          <w:sz w:val="28"/>
          <w:szCs w:val="28"/>
        </w:rPr>
        <w:t>Необходимо не только рассказать, но и продемонстрировать свои изделия в сети интернет, на собственном сайте или через социальные сети, в средствах массовой информации, на рекламных баннерах или уличных скамейках, размещать выставочные модели рядом со своей мастерской. Изделия, размещённые для рекламы на видном месте, будут хорошим приглашением к покупке и сотрудничеству. От уровня подготовки мастера зависит ассортимент. В ассортимент кованых изделий могут входить:</w:t>
      </w:r>
    </w:p>
    <w:p w14:paraId="57DB3E1F" w14:textId="77777777" w:rsidR="006D622E" w:rsidRPr="006D622E" w:rsidRDefault="00997B8E" w:rsidP="00476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22E" w:rsidRPr="006D622E">
        <w:rPr>
          <w:rFonts w:ascii="Times New Roman" w:hAnsi="Times New Roman" w:cs="Times New Roman"/>
          <w:sz w:val="28"/>
          <w:szCs w:val="28"/>
        </w:rPr>
        <w:t>эксклюзивная мебель;</w:t>
      </w:r>
    </w:p>
    <w:p w14:paraId="10EB040E" w14:textId="77777777" w:rsidR="006D622E" w:rsidRPr="006D622E" w:rsidRDefault="00997B8E" w:rsidP="00476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22E" w:rsidRPr="006D622E">
        <w:rPr>
          <w:rFonts w:ascii="Times New Roman" w:hAnsi="Times New Roman" w:cs="Times New Roman"/>
          <w:sz w:val="28"/>
          <w:szCs w:val="28"/>
        </w:rPr>
        <w:t>принадлежности для камина;</w:t>
      </w:r>
    </w:p>
    <w:p w14:paraId="230749EE" w14:textId="77777777" w:rsidR="006D622E" w:rsidRPr="006D622E" w:rsidRDefault="00997B8E" w:rsidP="00476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715D" w:rsidRPr="006D622E">
        <w:rPr>
          <w:rFonts w:ascii="Times New Roman" w:hAnsi="Times New Roman" w:cs="Times New Roman"/>
          <w:sz w:val="28"/>
          <w:szCs w:val="28"/>
        </w:rPr>
        <w:t>всевозможные</w:t>
      </w:r>
      <w:r w:rsidR="006D622E" w:rsidRPr="006D622E">
        <w:rPr>
          <w:rFonts w:ascii="Times New Roman" w:hAnsi="Times New Roman" w:cs="Times New Roman"/>
          <w:sz w:val="28"/>
          <w:szCs w:val="28"/>
        </w:rPr>
        <w:t xml:space="preserve"> ограждения;</w:t>
      </w:r>
    </w:p>
    <w:p w14:paraId="69ABF5D1" w14:textId="77777777" w:rsidR="006D622E" w:rsidRPr="006D622E" w:rsidRDefault="00997B8E" w:rsidP="00476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22E" w:rsidRPr="006D622E">
        <w:rPr>
          <w:rFonts w:ascii="Times New Roman" w:hAnsi="Times New Roman" w:cs="Times New Roman"/>
          <w:sz w:val="28"/>
          <w:szCs w:val="28"/>
        </w:rPr>
        <w:t>садовые скамейки;</w:t>
      </w:r>
    </w:p>
    <w:p w14:paraId="05024246" w14:textId="77777777" w:rsidR="006D622E" w:rsidRPr="006D622E" w:rsidRDefault="00997B8E" w:rsidP="00476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22E" w:rsidRPr="006D622E">
        <w:rPr>
          <w:rFonts w:ascii="Times New Roman" w:hAnsi="Times New Roman" w:cs="Times New Roman"/>
          <w:sz w:val="28"/>
          <w:szCs w:val="28"/>
        </w:rPr>
        <w:t>калитки и ворота;</w:t>
      </w:r>
    </w:p>
    <w:p w14:paraId="42B527C2" w14:textId="77777777" w:rsidR="006D622E" w:rsidRPr="006D622E" w:rsidRDefault="00997B8E" w:rsidP="00476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22E" w:rsidRPr="006D622E">
        <w:rPr>
          <w:rFonts w:ascii="Times New Roman" w:hAnsi="Times New Roman" w:cs="Times New Roman"/>
          <w:sz w:val="28"/>
          <w:szCs w:val="28"/>
        </w:rPr>
        <w:t>лестницы;</w:t>
      </w:r>
    </w:p>
    <w:p w14:paraId="3AC31D63" w14:textId="77777777" w:rsidR="004760CF" w:rsidRDefault="00997B8E" w:rsidP="00476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22E" w:rsidRPr="006D622E">
        <w:rPr>
          <w:rFonts w:ascii="Times New Roman" w:hAnsi="Times New Roman" w:cs="Times New Roman"/>
          <w:sz w:val="28"/>
          <w:szCs w:val="28"/>
        </w:rPr>
        <w:t>решётки для окон и дверей.</w:t>
      </w:r>
    </w:p>
    <w:p w14:paraId="6A4B259F" w14:textId="77777777" w:rsidR="00997B8E" w:rsidRPr="004760CF" w:rsidRDefault="002902AE" w:rsidP="00476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 xml:space="preserve">Оптимальный вариант дальнейшего развития малого предприятия по </w:t>
      </w:r>
    </w:p>
    <w:p w14:paraId="5FEF299D" w14:textId="77777777" w:rsidR="002902AE" w:rsidRDefault="002902AE" w:rsidP="00476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8E">
        <w:rPr>
          <w:rFonts w:ascii="Times New Roman" w:hAnsi="Times New Roman" w:cs="Times New Roman"/>
          <w:sz w:val="28"/>
          <w:szCs w:val="28"/>
        </w:rPr>
        <w:t xml:space="preserve">производству </w:t>
      </w:r>
      <w:r w:rsidR="00997B8E" w:rsidRPr="00997B8E">
        <w:rPr>
          <w:rFonts w:ascii="Times New Roman" w:hAnsi="Times New Roman" w:cs="Times New Roman"/>
          <w:sz w:val="28"/>
          <w:szCs w:val="28"/>
        </w:rPr>
        <w:t>изготовлению кованых изделий из</w:t>
      </w:r>
      <w:r w:rsidR="00997B8E">
        <w:rPr>
          <w:rFonts w:ascii="Times New Roman" w:hAnsi="Times New Roman" w:cs="Times New Roman"/>
          <w:sz w:val="28"/>
          <w:szCs w:val="28"/>
        </w:rPr>
        <w:t xml:space="preserve"> металла методом холодной ковки</w:t>
      </w:r>
      <w:r w:rsidRPr="002902AE">
        <w:rPr>
          <w:rFonts w:ascii="Times New Roman" w:hAnsi="Times New Roman" w:cs="Times New Roman"/>
          <w:sz w:val="28"/>
          <w:szCs w:val="28"/>
        </w:rPr>
        <w:t>– работа под конкретные заказы. Это направлено на то, чтобы производство не простаивало и позволило увеличить доход предпринимателя.</w:t>
      </w:r>
    </w:p>
    <w:p w14:paraId="751C589A" w14:textId="77777777" w:rsidR="0059715D" w:rsidRPr="002902AE" w:rsidRDefault="0059715D" w:rsidP="0093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013B7" w14:textId="77777777" w:rsidR="004204E2" w:rsidRDefault="004204E2" w:rsidP="009377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D14">
        <w:rPr>
          <w:rFonts w:ascii="Times New Roman" w:hAnsi="Times New Roman" w:cs="Times New Roman"/>
          <w:b/>
          <w:sz w:val="28"/>
          <w:szCs w:val="28"/>
          <w:u w:val="single"/>
        </w:rPr>
        <w:t>Финансовый план предпринимательской деятельности</w:t>
      </w:r>
    </w:p>
    <w:p w14:paraId="5B81326A" w14:textId="77777777" w:rsidR="00B4389E" w:rsidRPr="00B4389E" w:rsidRDefault="00B4389E" w:rsidP="0093776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77EBAC" w14:textId="77777777" w:rsidR="004204E2" w:rsidRPr="00F00EDB" w:rsidRDefault="004204E2" w:rsidP="00F00EDB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EDB">
        <w:rPr>
          <w:rFonts w:ascii="Times New Roman" w:hAnsi="Times New Roman" w:cs="Times New Roman"/>
          <w:b/>
          <w:sz w:val="28"/>
          <w:szCs w:val="28"/>
          <w:u w:val="single"/>
        </w:rPr>
        <w:t>Источники финансирования бизнес плана:</w:t>
      </w:r>
    </w:p>
    <w:p w14:paraId="4198CCD2" w14:textId="77777777" w:rsidR="002D39C1" w:rsidRPr="00474D14" w:rsidRDefault="002D39C1" w:rsidP="002D39C1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967"/>
        <w:gridCol w:w="2393"/>
      </w:tblGrid>
      <w:tr w:rsidR="004204E2" w14:paraId="73AF21E7" w14:textId="77777777" w:rsidTr="00B4389E">
        <w:tc>
          <w:tcPr>
            <w:tcW w:w="959" w:type="dxa"/>
          </w:tcPr>
          <w:p w14:paraId="1DF67BFE" w14:textId="77777777" w:rsidR="004204E2" w:rsidRPr="004204E2" w:rsidRDefault="004204E2" w:rsidP="0093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14:paraId="13FF81BD" w14:textId="77777777" w:rsidR="004204E2" w:rsidRPr="004204E2" w:rsidRDefault="004204E2" w:rsidP="0093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E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67" w:type="dxa"/>
          </w:tcPr>
          <w:p w14:paraId="4C20E78E" w14:textId="77777777" w:rsidR="004204E2" w:rsidRPr="004204E2" w:rsidRDefault="004204E2" w:rsidP="0093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(в тыс. руб</w:t>
            </w:r>
            <w:r w:rsidR="00B43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14:paraId="25601FC2" w14:textId="77777777" w:rsidR="004204E2" w:rsidRPr="004204E2" w:rsidRDefault="004204E2" w:rsidP="0093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общей суммы затрат</w:t>
            </w:r>
            <w:r w:rsidR="00476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89E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204E2" w14:paraId="3B23C705" w14:textId="77777777" w:rsidTr="00B4389E">
        <w:tc>
          <w:tcPr>
            <w:tcW w:w="959" w:type="dxa"/>
          </w:tcPr>
          <w:p w14:paraId="20B47F40" w14:textId="77777777" w:rsidR="004204E2" w:rsidRPr="004204E2" w:rsidRDefault="004204E2" w:rsidP="0093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4252" w:type="dxa"/>
          </w:tcPr>
          <w:p w14:paraId="4782761E" w14:textId="77777777" w:rsidR="004204E2" w:rsidRPr="004204E2" w:rsidRDefault="004204E2" w:rsidP="00B6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AB5">
              <w:rPr>
                <w:rFonts w:ascii="Times New Roman" w:hAnsi="Times New Roman" w:cs="Times New Roman"/>
                <w:sz w:val="28"/>
                <w:szCs w:val="28"/>
              </w:rPr>
              <w:t>Средства адресной социальной помощи, выделенной в рамках заключенного социального контракта на осуществление индивидуальной п</w:t>
            </w:r>
            <w:r w:rsidR="00B65AB5">
              <w:rPr>
                <w:rFonts w:ascii="Times New Roman" w:hAnsi="Times New Roman" w:cs="Times New Roman"/>
                <w:sz w:val="28"/>
                <w:szCs w:val="28"/>
              </w:rPr>
              <w:t>редпринимательской деятельности</w:t>
            </w:r>
          </w:p>
        </w:tc>
        <w:tc>
          <w:tcPr>
            <w:tcW w:w="1967" w:type="dxa"/>
          </w:tcPr>
          <w:p w14:paraId="72FA3BC1" w14:textId="0690FCA8" w:rsidR="004204E2" w:rsidRPr="004204E2" w:rsidRDefault="00F10517" w:rsidP="00B65A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0AE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393" w:type="dxa"/>
          </w:tcPr>
          <w:p w14:paraId="04D359AC" w14:textId="77777777" w:rsidR="004204E2" w:rsidRPr="004204E2" w:rsidRDefault="002D39C1" w:rsidP="00B65A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</w:tr>
      <w:tr w:rsidR="004204E2" w14:paraId="105B82AB" w14:textId="77777777" w:rsidTr="00B4389E">
        <w:tc>
          <w:tcPr>
            <w:tcW w:w="959" w:type="dxa"/>
          </w:tcPr>
          <w:p w14:paraId="6696D2BF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4252" w:type="dxa"/>
          </w:tcPr>
          <w:p w14:paraId="431FD19D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967" w:type="dxa"/>
          </w:tcPr>
          <w:p w14:paraId="36B940EA" w14:textId="293F0C87" w:rsidR="004204E2" w:rsidRPr="00C011F7" w:rsidRDefault="00F10517" w:rsidP="00B65A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2D39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14:paraId="7BFC126B" w14:textId="77777777" w:rsidR="004204E2" w:rsidRPr="004204E2" w:rsidRDefault="002D39C1" w:rsidP="00B65A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</w:tr>
      <w:tr w:rsidR="004204E2" w14:paraId="1C93D516" w14:textId="77777777" w:rsidTr="00B4389E">
        <w:tc>
          <w:tcPr>
            <w:tcW w:w="959" w:type="dxa"/>
          </w:tcPr>
          <w:p w14:paraId="21B08DE6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4252" w:type="dxa"/>
          </w:tcPr>
          <w:p w14:paraId="0D4077BD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заемные средства</w:t>
            </w:r>
          </w:p>
        </w:tc>
        <w:tc>
          <w:tcPr>
            <w:tcW w:w="1967" w:type="dxa"/>
          </w:tcPr>
          <w:p w14:paraId="7D3E5690" w14:textId="77777777" w:rsidR="004204E2" w:rsidRPr="00C011F7" w:rsidRDefault="004204E2" w:rsidP="00B65AB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14:paraId="5B8BC866" w14:textId="77777777" w:rsidR="004204E2" w:rsidRPr="004204E2" w:rsidRDefault="004204E2" w:rsidP="00B65A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4E2" w14:paraId="4C6EEC2D" w14:textId="77777777" w:rsidTr="00B4389E">
        <w:tc>
          <w:tcPr>
            <w:tcW w:w="959" w:type="dxa"/>
          </w:tcPr>
          <w:p w14:paraId="6E627346" w14:textId="77777777" w:rsidR="004204E2" w:rsidRPr="004204E2" w:rsidRDefault="004204E2" w:rsidP="002D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1ED2CCE" w14:textId="77777777" w:rsidR="004204E2" w:rsidRPr="004204E2" w:rsidRDefault="004204E2" w:rsidP="002D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67" w:type="dxa"/>
          </w:tcPr>
          <w:p w14:paraId="12DCB5BA" w14:textId="55001628" w:rsidR="004204E2" w:rsidRPr="004204E2" w:rsidRDefault="00F10517" w:rsidP="00B65A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2393" w:type="dxa"/>
          </w:tcPr>
          <w:p w14:paraId="383460B6" w14:textId="77777777" w:rsidR="004204E2" w:rsidRPr="004204E2" w:rsidRDefault="00350AE7" w:rsidP="00B65A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14:paraId="56674DD1" w14:textId="77777777" w:rsidR="005B5DB9" w:rsidRDefault="00893EF6" w:rsidP="00F00EDB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0A4">
        <w:rPr>
          <w:rFonts w:ascii="Times New Roman" w:hAnsi="Times New Roman" w:cs="Times New Roman"/>
          <w:b/>
          <w:sz w:val="28"/>
          <w:szCs w:val="28"/>
          <w:u w:val="single"/>
        </w:rPr>
        <w:t>Расходы и доходы за счет всех источников финансирования:</w:t>
      </w:r>
    </w:p>
    <w:p w14:paraId="5421321A" w14:textId="77777777" w:rsidR="002D39C1" w:rsidRPr="006E40A4" w:rsidRDefault="002D39C1" w:rsidP="002D39C1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6"/>
        <w:gridCol w:w="3624"/>
        <w:gridCol w:w="1527"/>
        <w:gridCol w:w="3084"/>
      </w:tblGrid>
      <w:tr w:rsidR="00893EF6" w:rsidRPr="00A85515" w14:paraId="2F307AE2" w14:textId="77777777" w:rsidTr="00B4389E">
        <w:tc>
          <w:tcPr>
            <w:tcW w:w="1336" w:type="dxa"/>
          </w:tcPr>
          <w:p w14:paraId="188BEDDC" w14:textId="77777777" w:rsidR="00893EF6" w:rsidRPr="00A85515" w:rsidRDefault="00893EF6" w:rsidP="002D39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624" w:type="dxa"/>
          </w:tcPr>
          <w:p w14:paraId="4B30BF4D" w14:textId="77777777" w:rsidR="00893EF6" w:rsidRPr="00A85515" w:rsidRDefault="00893EF6" w:rsidP="002D39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Расходы/доходы</w:t>
            </w:r>
          </w:p>
        </w:tc>
        <w:tc>
          <w:tcPr>
            <w:tcW w:w="1527" w:type="dxa"/>
          </w:tcPr>
          <w:p w14:paraId="2827D786" w14:textId="77777777" w:rsidR="00B4389E" w:rsidRPr="00A85515" w:rsidRDefault="00893EF6" w:rsidP="002D39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  <w:r w:rsidR="00B4389E" w:rsidRPr="00A855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B83EE66" w14:textId="77777777" w:rsidR="00893EF6" w:rsidRPr="00A85515" w:rsidRDefault="00B4389E" w:rsidP="002D39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4"/>
              </w:rPr>
              <w:t>(в тыс. руб.)</w:t>
            </w:r>
          </w:p>
        </w:tc>
        <w:tc>
          <w:tcPr>
            <w:tcW w:w="3084" w:type="dxa"/>
          </w:tcPr>
          <w:p w14:paraId="2F5D73CE" w14:textId="77777777" w:rsidR="00893EF6" w:rsidRPr="00A85515" w:rsidRDefault="00893EF6" w:rsidP="002D39C1">
            <w:pPr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Источники финансирования</w:t>
            </w:r>
          </w:p>
        </w:tc>
      </w:tr>
      <w:tr w:rsidR="00893EF6" w:rsidRPr="00A85515" w14:paraId="3450E40B" w14:textId="77777777" w:rsidTr="00B4389E">
        <w:tc>
          <w:tcPr>
            <w:tcW w:w="1336" w:type="dxa"/>
          </w:tcPr>
          <w:p w14:paraId="71E6E9CB" w14:textId="77777777" w:rsidR="00893EF6" w:rsidRPr="00A85515" w:rsidRDefault="00893EF6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4.2.1</w:t>
            </w:r>
          </w:p>
        </w:tc>
        <w:tc>
          <w:tcPr>
            <w:tcW w:w="3624" w:type="dxa"/>
          </w:tcPr>
          <w:p w14:paraId="42A40BB4" w14:textId="70F80000" w:rsidR="00893EF6" w:rsidRPr="00A85515" w:rsidRDefault="00893EF6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Затраты на подготовку</w:t>
            </w:r>
            <w:r w:rsidR="00A43005">
              <w:rPr>
                <w:rFonts w:ascii="Times New Roman" w:hAnsi="Times New Roman" w:cs="Times New Roman"/>
                <w:sz w:val="24"/>
                <w:szCs w:val="28"/>
              </w:rPr>
              <w:t xml:space="preserve"> документов, представляемых при соответствующей </w:t>
            </w: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государственной регистрации предпринимательской деятельности, оплату государственной пошлины, нотариальных действий, услуг правого и технического характера, приобретение бланочной продукции, изготовление печатей и штампов</w:t>
            </w:r>
          </w:p>
        </w:tc>
        <w:tc>
          <w:tcPr>
            <w:tcW w:w="1527" w:type="dxa"/>
          </w:tcPr>
          <w:p w14:paraId="2A61D514" w14:textId="01A56EE6" w:rsidR="00893EF6" w:rsidRPr="00A85515" w:rsidRDefault="00CA6553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74D14" w:rsidRPr="00A8551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CE3247" w:rsidRPr="00A8551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084" w:type="dxa"/>
          </w:tcPr>
          <w:p w14:paraId="06382E32" w14:textId="77777777" w:rsidR="00893EF6" w:rsidRPr="00A85515" w:rsidRDefault="00CE3247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2D39C1" w:rsidRPr="00A85515" w14:paraId="38AA4C53" w14:textId="77777777" w:rsidTr="00B4389E">
        <w:tc>
          <w:tcPr>
            <w:tcW w:w="1336" w:type="dxa"/>
          </w:tcPr>
          <w:p w14:paraId="1E495676" w14:textId="77777777" w:rsidR="002D39C1" w:rsidRPr="00A85515" w:rsidRDefault="002D39C1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4.2.2</w:t>
            </w:r>
          </w:p>
        </w:tc>
        <w:tc>
          <w:tcPr>
            <w:tcW w:w="3624" w:type="dxa"/>
          </w:tcPr>
          <w:p w14:paraId="7E86A5E2" w14:textId="77777777" w:rsidR="002D39C1" w:rsidRPr="00A85515" w:rsidRDefault="002D39C1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 xml:space="preserve">Расходы на производство товаров (работ, услуг) </w:t>
            </w:r>
            <w:r w:rsidRPr="00A85515">
              <w:rPr>
                <w:rFonts w:ascii="Times New Roman" w:hAnsi="Times New Roman" w:cs="Times New Roman"/>
                <w:sz w:val="24"/>
                <w:szCs w:val="24"/>
              </w:rPr>
              <w:t xml:space="preserve">(в месяц) </w:t>
            </w: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всего, в том числе:</w:t>
            </w:r>
          </w:p>
        </w:tc>
        <w:tc>
          <w:tcPr>
            <w:tcW w:w="1527" w:type="dxa"/>
          </w:tcPr>
          <w:p w14:paraId="0E96D813" w14:textId="69C20748" w:rsidR="002D39C1" w:rsidRPr="00A85515" w:rsidRDefault="00A83598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CA655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2D39C1" w:rsidRPr="00A85515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</w:p>
        </w:tc>
        <w:tc>
          <w:tcPr>
            <w:tcW w:w="3084" w:type="dxa"/>
            <w:vMerge w:val="restart"/>
          </w:tcPr>
          <w:p w14:paraId="4BEC05E0" w14:textId="77777777" w:rsidR="002D39C1" w:rsidRPr="00A85515" w:rsidRDefault="002D39C1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2D39C1" w:rsidRPr="00A85515" w14:paraId="097248F6" w14:textId="77777777" w:rsidTr="00B4389E">
        <w:tc>
          <w:tcPr>
            <w:tcW w:w="1336" w:type="dxa"/>
          </w:tcPr>
          <w:p w14:paraId="783EDFD8" w14:textId="77777777" w:rsidR="002D39C1" w:rsidRPr="00A85515" w:rsidRDefault="002D39C1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4.2.2.1.</w:t>
            </w:r>
          </w:p>
        </w:tc>
        <w:tc>
          <w:tcPr>
            <w:tcW w:w="3624" w:type="dxa"/>
          </w:tcPr>
          <w:p w14:paraId="1F1E5D8D" w14:textId="74732B9F" w:rsidR="002D39C1" w:rsidRPr="00A85515" w:rsidRDefault="002D39C1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Транспортные расход</w:t>
            </w:r>
            <w:r w:rsidR="00A43005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527" w:type="dxa"/>
          </w:tcPr>
          <w:p w14:paraId="6AF7BC44" w14:textId="5EDFD693" w:rsidR="002D39C1" w:rsidRPr="00A85515" w:rsidRDefault="00CA6553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2D39C1" w:rsidRPr="00A85515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3084" w:type="dxa"/>
            <w:vMerge/>
          </w:tcPr>
          <w:p w14:paraId="3CFE78EF" w14:textId="77777777" w:rsidR="002D39C1" w:rsidRPr="00A85515" w:rsidRDefault="002D39C1" w:rsidP="006E40A4">
            <w:pPr>
              <w:jc w:val="right"/>
              <w:rPr>
                <w:sz w:val="24"/>
              </w:rPr>
            </w:pPr>
          </w:p>
        </w:tc>
      </w:tr>
      <w:tr w:rsidR="002D39C1" w:rsidRPr="00A85515" w14:paraId="425A5FB3" w14:textId="77777777" w:rsidTr="00B4389E">
        <w:tc>
          <w:tcPr>
            <w:tcW w:w="1336" w:type="dxa"/>
          </w:tcPr>
          <w:p w14:paraId="0065BA92" w14:textId="77777777" w:rsidR="002D39C1" w:rsidRPr="00A85515" w:rsidRDefault="002D39C1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4.2.2.2.</w:t>
            </w:r>
          </w:p>
        </w:tc>
        <w:tc>
          <w:tcPr>
            <w:tcW w:w="3624" w:type="dxa"/>
          </w:tcPr>
          <w:p w14:paraId="59B3252A" w14:textId="77777777" w:rsidR="002D39C1" w:rsidRPr="00A85515" w:rsidRDefault="002D39C1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Оплата электроэнергии</w:t>
            </w:r>
          </w:p>
        </w:tc>
        <w:tc>
          <w:tcPr>
            <w:tcW w:w="1527" w:type="dxa"/>
          </w:tcPr>
          <w:p w14:paraId="48A5A9F4" w14:textId="2AF832CD" w:rsidR="002D39C1" w:rsidRPr="00A85515" w:rsidRDefault="002D39C1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CA6553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</w:p>
        </w:tc>
        <w:tc>
          <w:tcPr>
            <w:tcW w:w="3084" w:type="dxa"/>
            <w:vMerge/>
          </w:tcPr>
          <w:p w14:paraId="1675DADF" w14:textId="77777777" w:rsidR="002D39C1" w:rsidRPr="00A85515" w:rsidRDefault="002D39C1" w:rsidP="006E40A4">
            <w:pPr>
              <w:jc w:val="right"/>
              <w:rPr>
                <w:sz w:val="24"/>
              </w:rPr>
            </w:pPr>
          </w:p>
        </w:tc>
      </w:tr>
      <w:tr w:rsidR="002D39C1" w:rsidRPr="00A85515" w14:paraId="792152BC" w14:textId="77777777" w:rsidTr="00B4389E">
        <w:tc>
          <w:tcPr>
            <w:tcW w:w="1336" w:type="dxa"/>
          </w:tcPr>
          <w:p w14:paraId="201622D5" w14:textId="77777777" w:rsidR="002D39C1" w:rsidRPr="00A85515" w:rsidRDefault="002D39C1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4.2.2.3.</w:t>
            </w:r>
          </w:p>
        </w:tc>
        <w:tc>
          <w:tcPr>
            <w:tcW w:w="3624" w:type="dxa"/>
          </w:tcPr>
          <w:p w14:paraId="0C42FFD4" w14:textId="77777777" w:rsidR="002D39C1" w:rsidRPr="00A85515" w:rsidRDefault="002D39C1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Оплата связи</w:t>
            </w:r>
          </w:p>
        </w:tc>
        <w:tc>
          <w:tcPr>
            <w:tcW w:w="1527" w:type="dxa"/>
          </w:tcPr>
          <w:p w14:paraId="015D0F35" w14:textId="77777777" w:rsidR="002D39C1" w:rsidRPr="00A85515" w:rsidRDefault="002D39C1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3084" w:type="dxa"/>
            <w:vMerge/>
          </w:tcPr>
          <w:p w14:paraId="6A1D17A7" w14:textId="77777777" w:rsidR="002D39C1" w:rsidRPr="00A85515" w:rsidRDefault="002D39C1" w:rsidP="006E40A4">
            <w:pPr>
              <w:jc w:val="right"/>
              <w:rPr>
                <w:sz w:val="24"/>
              </w:rPr>
            </w:pPr>
          </w:p>
        </w:tc>
      </w:tr>
      <w:tr w:rsidR="002D39C1" w:rsidRPr="00A85515" w14:paraId="02719104" w14:textId="77777777" w:rsidTr="00B4389E">
        <w:tc>
          <w:tcPr>
            <w:tcW w:w="1336" w:type="dxa"/>
          </w:tcPr>
          <w:p w14:paraId="0E6FDF46" w14:textId="77777777" w:rsidR="002D39C1" w:rsidRPr="00A85515" w:rsidRDefault="002D39C1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4.2.2.4.</w:t>
            </w:r>
          </w:p>
        </w:tc>
        <w:tc>
          <w:tcPr>
            <w:tcW w:w="3624" w:type="dxa"/>
          </w:tcPr>
          <w:p w14:paraId="74D54656" w14:textId="4C59C62F" w:rsidR="002D39C1" w:rsidRPr="00A85515" w:rsidRDefault="00A43005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Оплата а</w:t>
            </w:r>
            <w:r w:rsidR="002D39C1" w:rsidRPr="00A85515">
              <w:rPr>
                <w:rFonts w:ascii="Times New Roman" w:hAnsi="Times New Roman" w:cs="Times New Roman"/>
                <w:sz w:val="24"/>
                <w:szCs w:val="28"/>
              </w:rPr>
              <w:t>ренд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2D39C1" w:rsidRPr="00A85515">
              <w:rPr>
                <w:rFonts w:ascii="Times New Roman" w:hAnsi="Times New Roman" w:cs="Times New Roman"/>
                <w:sz w:val="24"/>
                <w:szCs w:val="28"/>
              </w:rPr>
              <w:t xml:space="preserve"> помещения</w:t>
            </w:r>
            <w:r w:rsidR="004760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D39C1" w:rsidRPr="00A85515">
              <w:rPr>
                <w:rFonts w:ascii="Times New Roman" w:hAnsi="Times New Roman" w:cs="Times New Roman"/>
                <w:sz w:val="24"/>
                <w:szCs w:val="28"/>
              </w:rPr>
              <w:t>(служебного, производственного)</w:t>
            </w:r>
          </w:p>
        </w:tc>
        <w:tc>
          <w:tcPr>
            <w:tcW w:w="1527" w:type="dxa"/>
          </w:tcPr>
          <w:p w14:paraId="34F83D24" w14:textId="77777777" w:rsidR="002D39C1" w:rsidRPr="00A85515" w:rsidRDefault="002D39C1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084" w:type="dxa"/>
            <w:vMerge/>
          </w:tcPr>
          <w:p w14:paraId="324E5722" w14:textId="77777777" w:rsidR="002D39C1" w:rsidRPr="00A85515" w:rsidRDefault="002D39C1" w:rsidP="006E40A4">
            <w:pPr>
              <w:jc w:val="right"/>
              <w:rPr>
                <w:sz w:val="24"/>
              </w:rPr>
            </w:pPr>
          </w:p>
        </w:tc>
      </w:tr>
      <w:tr w:rsidR="002D39C1" w:rsidRPr="00A85515" w14:paraId="1749F81C" w14:textId="77777777" w:rsidTr="00B4389E">
        <w:tc>
          <w:tcPr>
            <w:tcW w:w="1336" w:type="dxa"/>
          </w:tcPr>
          <w:p w14:paraId="59D4FBE0" w14:textId="77777777" w:rsidR="002D39C1" w:rsidRPr="00A85515" w:rsidRDefault="002D39C1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4.2.2.5.</w:t>
            </w:r>
          </w:p>
        </w:tc>
        <w:tc>
          <w:tcPr>
            <w:tcW w:w="3624" w:type="dxa"/>
          </w:tcPr>
          <w:p w14:paraId="5ACFADC5" w14:textId="18DC156C" w:rsidR="002D39C1" w:rsidRPr="00A85515" w:rsidRDefault="00A83598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Другое (расписать расходы)</w:t>
            </w:r>
          </w:p>
        </w:tc>
        <w:tc>
          <w:tcPr>
            <w:tcW w:w="1527" w:type="dxa"/>
          </w:tcPr>
          <w:p w14:paraId="6C4A56E6" w14:textId="6CA76A72" w:rsidR="002D39C1" w:rsidRPr="00A85515" w:rsidRDefault="00A83598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2D39C1" w:rsidRPr="00A85515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3084" w:type="dxa"/>
            <w:vMerge/>
          </w:tcPr>
          <w:p w14:paraId="7AF4AAD0" w14:textId="77777777" w:rsidR="002D39C1" w:rsidRPr="00A85515" w:rsidRDefault="002D39C1" w:rsidP="006E40A4">
            <w:pPr>
              <w:jc w:val="right"/>
              <w:rPr>
                <w:sz w:val="24"/>
              </w:rPr>
            </w:pPr>
          </w:p>
        </w:tc>
      </w:tr>
      <w:tr w:rsidR="008270A9" w:rsidRPr="00A85515" w14:paraId="27A7D8E2" w14:textId="77777777" w:rsidTr="00B4389E">
        <w:tc>
          <w:tcPr>
            <w:tcW w:w="1336" w:type="dxa"/>
          </w:tcPr>
          <w:p w14:paraId="2EAD670F" w14:textId="77777777" w:rsidR="008270A9" w:rsidRPr="00A85515" w:rsidRDefault="008270A9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4.2.3.</w:t>
            </w:r>
          </w:p>
        </w:tc>
        <w:tc>
          <w:tcPr>
            <w:tcW w:w="3624" w:type="dxa"/>
          </w:tcPr>
          <w:p w14:paraId="4D576F88" w14:textId="77777777" w:rsidR="008270A9" w:rsidRPr="00A85515" w:rsidRDefault="008270A9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 xml:space="preserve">Планируемый доход от реализации товара (работ, услуг) </w:t>
            </w:r>
            <w:r w:rsidR="00C17C23" w:rsidRPr="00A85515">
              <w:rPr>
                <w:rFonts w:ascii="Times New Roman" w:hAnsi="Times New Roman" w:cs="Times New Roman"/>
                <w:sz w:val="24"/>
                <w:szCs w:val="24"/>
              </w:rPr>
              <w:t>(в месяц)</w:t>
            </w:r>
          </w:p>
        </w:tc>
        <w:tc>
          <w:tcPr>
            <w:tcW w:w="1527" w:type="dxa"/>
          </w:tcPr>
          <w:p w14:paraId="2E5EA061" w14:textId="77777777" w:rsidR="008270A9" w:rsidRPr="00A85515" w:rsidRDefault="00997B8E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127</w:t>
            </w:r>
            <w:r w:rsidR="005B75CC" w:rsidRPr="00A85515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3084" w:type="dxa"/>
          </w:tcPr>
          <w:p w14:paraId="7F3B7942" w14:textId="77777777" w:rsidR="008270A9" w:rsidRPr="00A85515" w:rsidRDefault="008270A9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70A9" w:rsidRPr="00A85515" w14:paraId="64166C1D" w14:textId="77777777" w:rsidTr="00B4389E">
        <w:tc>
          <w:tcPr>
            <w:tcW w:w="1336" w:type="dxa"/>
          </w:tcPr>
          <w:p w14:paraId="6D380BF9" w14:textId="77777777" w:rsidR="008270A9" w:rsidRPr="00A85515" w:rsidRDefault="008270A9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4.2.4.</w:t>
            </w:r>
          </w:p>
        </w:tc>
        <w:tc>
          <w:tcPr>
            <w:tcW w:w="3624" w:type="dxa"/>
          </w:tcPr>
          <w:p w14:paraId="1A30404D" w14:textId="77777777" w:rsidR="008270A9" w:rsidRPr="00A85515" w:rsidRDefault="008270A9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 xml:space="preserve">Размер налогов (в зависимости от системы налогообложения) </w:t>
            </w:r>
            <w:r w:rsidRPr="00A85515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A8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месяц)</w:t>
            </w:r>
          </w:p>
        </w:tc>
        <w:tc>
          <w:tcPr>
            <w:tcW w:w="1527" w:type="dxa"/>
          </w:tcPr>
          <w:p w14:paraId="481F92BA" w14:textId="014DB061" w:rsidR="008270A9" w:rsidRPr="00A85515" w:rsidRDefault="00D6076D" w:rsidP="005B75C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  <w:r w:rsidR="0015490D" w:rsidRPr="00A8551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084" w:type="dxa"/>
          </w:tcPr>
          <w:p w14:paraId="7E4CD1B8" w14:textId="77777777" w:rsidR="008270A9" w:rsidRPr="00A85515" w:rsidRDefault="008270A9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76C7" w:rsidRPr="00A85515" w14:paraId="3527A2FB" w14:textId="77777777" w:rsidTr="00B4389E">
        <w:tc>
          <w:tcPr>
            <w:tcW w:w="1336" w:type="dxa"/>
          </w:tcPr>
          <w:p w14:paraId="4B3E8082" w14:textId="77777777" w:rsidR="008B76C7" w:rsidRPr="00A85515" w:rsidRDefault="008B76C7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4.2.5</w:t>
            </w:r>
          </w:p>
        </w:tc>
        <w:tc>
          <w:tcPr>
            <w:tcW w:w="3624" w:type="dxa"/>
          </w:tcPr>
          <w:p w14:paraId="37D4CB40" w14:textId="77777777" w:rsidR="00C17C23" w:rsidRPr="00A85515" w:rsidRDefault="008B76C7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8"/>
              </w:rPr>
              <w:t>Размер чистой прибыли</w:t>
            </w:r>
            <w:r w:rsidR="00C17C23" w:rsidRPr="00A855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9862FC9" w14:textId="77777777" w:rsidR="008B76C7" w:rsidRPr="00A85515" w:rsidRDefault="00C17C23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515">
              <w:rPr>
                <w:rFonts w:ascii="Times New Roman" w:hAnsi="Times New Roman" w:cs="Times New Roman"/>
                <w:sz w:val="24"/>
                <w:szCs w:val="24"/>
              </w:rPr>
              <w:t>(в месяц)</w:t>
            </w:r>
          </w:p>
        </w:tc>
        <w:tc>
          <w:tcPr>
            <w:tcW w:w="1527" w:type="dxa"/>
          </w:tcPr>
          <w:p w14:paraId="2BE4348C" w14:textId="1AAF4929" w:rsidR="008B76C7" w:rsidRPr="00A85515" w:rsidRDefault="00D6076D" w:rsidP="0015490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69,0</w:t>
            </w:r>
          </w:p>
        </w:tc>
        <w:tc>
          <w:tcPr>
            <w:tcW w:w="3084" w:type="dxa"/>
          </w:tcPr>
          <w:p w14:paraId="6CC0A284" w14:textId="77777777" w:rsidR="008B76C7" w:rsidRPr="00A85515" w:rsidRDefault="008B76C7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4CA448EE" w14:textId="77777777" w:rsidR="0027667C" w:rsidRDefault="0027667C" w:rsidP="002766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EB2D1" w14:textId="77777777" w:rsidR="00A85515" w:rsidRDefault="00A85515" w:rsidP="00A85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_________________________  __________ 20__ г. </w:t>
      </w:r>
    </w:p>
    <w:p w14:paraId="5E6EEC64" w14:textId="77777777" w:rsidR="00A85515" w:rsidRDefault="00A85515" w:rsidP="00A855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(расшифровка подписи)                           (дата)</w:t>
      </w:r>
    </w:p>
    <w:p w14:paraId="606FAAD1" w14:textId="77777777" w:rsidR="00283622" w:rsidRDefault="00283622" w:rsidP="006C51E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83622" w:rsidSect="00EB1236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631C" w14:textId="77777777" w:rsidR="00EB1236" w:rsidRDefault="00EB1236" w:rsidP="00B96C42">
      <w:pPr>
        <w:spacing w:after="0" w:line="240" w:lineRule="auto"/>
      </w:pPr>
      <w:r>
        <w:separator/>
      </w:r>
    </w:p>
  </w:endnote>
  <w:endnote w:type="continuationSeparator" w:id="0">
    <w:p w14:paraId="7E467293" w14:textId="77777777" w:rsidR="00EB1236" w:rsidRDefault="00EB1236" w:rsidP="00B9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C9B1" w14:textId="77777777" w:rsidR="00EB1236" w:rsidRDefault="00EB1236" w:rsidP="00B96C42">
      <w:pPr>
        <w:spacing w:after="0" w:line="240" w:lineRule="auto"/>
      </w:pPr>
      <w:r>
        <w:separator/>
      </w:r>
    </w:p>
  </w:footnote>
  <w:footnote w:type="continuationSeparator" w:id="0">
    <w:p w14:paraId="371174BD" w14:textId="77777777" w:rsidR="00EB1236" w:rsidRDefault="00EB1236" w:rsidP="00B96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84458"/>
      <w:docPartObj>
        <w:docPartGallery w:val="Page Numbers (Top of Page)"/>
        <w:docPartUnique/>
      </w:docPartObj>
    </w:sdtPr>
    <w:sdtContent>
      <w:p w14:paraId="39AA727F" w14:textId="77777777" w:rsidR="00B96C42" w:rsidRDefault="00B96C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0CF">
          <w:rPr>
            <w:noProof/>
          </w:rPr>
          <w:t>9</w:t>
        </w:r>
        <w:r>
          <w:fldChar w:fldCharType="end"/>
        </w:r>
      </w:p>
    </w:sdtContent>
  </w:sdt>
  <w:p w14:paraId="5AF735F2" w14:textId="77777777" w:rsidR="00B96C42" w:rsidRDefault="00B96C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9A7"/>
    <w:multiLevelType w:val="multilevel"/>
    <w:tmpl w:val="0844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6512A"/>
    <w:multiLevelType w:val="multilevel"/>
    <w:tmpl w:val="ED2A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254CF"/>
    <w:multiLevelType w:val="multilevel"/>
    <w:tmpl w:val="A4109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A642C"/>
    <w:multiLevelType w:val="multilevel"/>
    <w:tmpl w:val="7C0E8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EC8160A"/>
    <w:multiLevelType w:val="multilevel"/>
    <w:tmpl w:val="414EB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F9668BB"/>
    <w:multiLevelType w:val="multilevel"/>
    <w:tmpl w:val="1ED423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B080B"/>
    <w:multiLevelType w:val="multilevel"/>
    <w:tmpl w:val="9432E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8054D2"/>
    <w:multiLevelType w:val="multilevel"/>
    <w:tmpl w:val="86F04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77CB5"/>
    <w:multiLevelType w:val="multilevel"/>
    <w:tmpl w:val="09CEA4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15373C"/>
    <w:multiLevelType w:val="multilevel"/>
    <w:tmpl w:val="6AFE2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6B0F98"/>
    <w:multiLevelType w:val="multilevel"/>
    <w:tmpl w:val="D9B46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401AD6"/>
    <w:multiLevelType w:val="multilevel"/>
    <w:tmpl w:val="7E6C7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D68A1"/>
    <w:multiLevelType w:val="multilevel"/>
    <w:tmpl w:val="8E8C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6A42F9"/>
    <w:multiLevelType w:val="multilevel"/>
    <w:tmpl w:val="12965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9163F8"/>
    <w:multiLevelType w:val="multilevel"/>
    <w:tmpl w:val="C6BE2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990AF4"/>
    <w:multiLevelType w:val="multilevel"/>
    <w:tmpl w:val="A5542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AD7CB4"/>
    <w:multiLevelType w:val="multilevel"/>
    <w:tmpl w:val="C1C2C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3716BF"/>
    <w:multiLevelType w:val="multilevel"/>
    <w:tmpl w:val="92DC98E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42A45214"/>
    <w:multiLevelType w:val="multilevel"/>
    <w:tmpl w:val="0AE2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97133"/>
    <w:multiLevelType w:val="multilevel"/>
    <w:tmpl w:val="1B26E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D425EB"/>
    <w:multiLevelType w:val="multilevel"/>
    <w:tmpl w:val="AFE45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672F1A"/>
    <w:multiLevelType w:val="multilevel"/>
    <w:tmpl w:val="82209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FA4006"/>
    <w:multiLevelType w:val="multilevel"/>
    <w:tmpl w:val="D65E8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3C3DC6"/>
    <w:multiLevelType w:val="multilevel"/>
    <w:tmpl w:val="3EF24A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812D8D"/>
    <w:multiLevelType w:val="multilevel"/>
    <w:tmpl w:val="7BC25A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 w15:restartNumberingAfterBreak="0">
    <w:nsid w:val="728D6CA4"/>
    <w:multiLevelType w:val="multilevel"/>
    <w:tmpl w:val="31B08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4575DF"/>
    <w:multiLevelType w:val="multilevel"/>
    <w:tmpl w:val="983C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6806BF"/>
    <w:multiLevelType w:val="multilevel"/>
    <w:tmpl w:val="0CAC7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786820"/>
    <w:multiLevelType w:val="multilevel"/>
    <w:tmpl w:val="CDD01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6547232">
    <w:abstractNumId w:val="3"/>
  </w:num>
  <w:num w:numId="2" w16cid:durableId="511266760">
    <w:abstractNumId w:val="4"/>
  </w:num>
  <w:num w:numId="3" w16cid:durableId="1912690356">
    <w:abstractNumId w:val="17"/>
  </w:num>
  <w:num w:numId="4" w16cid:durableId="1302492465">
    <w:abstractNumId w:val="1"/>
  </w:num>
  <w:num w:numId="5" w16cid:durableId="376274386">
    <w:abstractNumId w:val="2"/>
  </w:num>
  <w:num w:numId="6" w16cid:durableId="1968122695">
    <w:abstractNumId w:val="16"/>
  </w:num>
  <w:num w:numId="7" w16cid:durableId="2123457731">
    <w:abstractNumId w:val="15"/>
  </w:num>
  <w:num w:numId="8" w16cid:durableId="844978628">
    <w:abstractNumId w:val="20"/>
  </w:num>
  <w:num w:numId="9" w16cid:durableId="590506635">
    <w:abstractNumId w:val="13"/>
  </w:num>
  <w:num w:numId="10" w16cid:durableId="1292440010">
    <w:abstractNumId w:val="10"/>
  </w:num>
  <w:num w:numId="11" w16cid:durableId="324668793">
    <w:abstractNumId w:val="7"/>
  </w:num>
  <w:num w:numId="12" w16cid:durableId="297106930">
    <w:abstractNumId w:val="14"/>
  </w:num>
  <w:num w:numId="13" w16cid:durableId="1352295754">
    <w:abstractNumId w:val="26"/>
  </w:num>
  <w:num w:numId="14" w16cid:durableId="970671162">
    <w:abstractNumId w:val="6"/>
  </w:num>
  <w:num w:numId="15" w16cid:durableId="1956860217">
    <w:abstractNumId w:val="21"/>
  </w:num>
  <w:num w:numId="16" w16cid:durableId="103811835">
    <w:abstractNumId w:val="19"/>
  </w:num>
  <w:num w:numId="17" w16cid:durableId="1353268121">
    <w:abstractNumId w:val="27"/>
  </w:num>
  <w:num w:numId="18" w16cid:durableId="918716303">
    <w:abstractNumId w:val="28"/>
  </w:num>
  <w:num w:numId="19" w16cid:durableId="495456591">
    <w:abstractNumId w:val="12"/>
  </w:num>
  <w:num w:numId="20" w16cid:durableId="1708798622">
    <w:abstractNumId w:val="0"/>
  </w:num>
  <w:num w:numId="21" w16cid:durableId="1496267532">
    <w:abstractNumId w:val="11"/>
  </w:num>
  <w:num w:numId="22" w16cid:durableId="384913352">
    <w:abstractNumId w:val="25"/>
  </w:num>
  <w:num w:numId="23" w16cid:durableId="1134984050">
    <w:abstractNumId w:val="22"/>
  </w:num>
  <w:num w:numId="24" w16cid:durableId="1067533312">
    <w:abstractNumId w:val="23"/>
  </w:num>
  <w:num w:numId="25" w16cid:durableId="1248265248">
    <w:abstractNumId w:val="9"/>
  </w:num>
  <w:num w:numId="26" w16cid:durableId="1436244595">
    <w:abstractNumId w:val="8"/>
  </w:num>
  <w:num w:numId="27" w16cid:durableId="1685860647">
    <w:abstractNumId w:val="18"/>
  </w:num>
  <w:num w:numId="28" w16cid:durableId="1997607588">
    <w:abstractNumId w:val="5"/>
  </w:num>
  <w:num w:numId="29" w16cid:durableId="61590951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810"/>
    <w:rsid w:val="00017AAF"/>
    <w:rsid w:val="000501EC"/>
    <w:rsid w:val="0007067D"/>
    <w:rsid w:val="00093B89"/>
    <w:rsid w:val="000A6F61"/>
    <w:rsid w:val="000B5730"/>
    <w:rsid w:val="000D0B61"/>
    <w:rsid w:val="000D2262"/>
    <w:rsid w:val="00131549"/>
    <w:rsid w:val="0015490D"/>
    <w:rsid w:val="00164989"/>
    <w:rsid w:val="001918C2"/>
    <w:rsid w:val="001A255A"/>
    <w:rsid w:val="001C1E9D"/>
    <w:rsid w:val="002414CA"/>
    <w:rsid w:val="0027667C"/>
    <w:rsid w:val="00281104"/>
    <w:rsid w:val="00283622"/>
    <w:rsid w:val="00285137"/>
    <w:rsid w:val="002902AE"/>
    <w:rsid w:val="00295184"/>
    <w:rsid w:val="002A0169"/>
    <w:rsid w:val="002A2E61"/>
    <w:rsid w:val="002D39C1"/>
    <w:rsid w:val="002E1FA3"/>
    <w:rsid w:val="002F0F5D"/>
    <w:rsid w:val="00320753"/>
    <w:rsid w:val="003270DB"/>
    <w:rsid w:val="003466F0"/>
    <w:rsid w:val="00350AE7"/>
    <w:rsid w:val="0036682A"/>
    <w:rsid w:val="00382139"/>
    <w:rsid w:val="003B654D"/>
    <w:rsid w:val="003C391D"/>
    <w:rsid w:val="0040089D"/>
    <w:rsid w:val="004024B8"/>
    <w:rsid w:val="004204E2"/>
    <w:rsid w:val="004228B2"/>
    <w:rsid w:val="00433C73"/>
    <w:rsid w:val="0044296E"/>
    <w:rsid w:val="00474D14"/>
    <w:rsid w:val="004760CF"/>
    <w:rsid w:val="00490B55"/>
    <w:rsid w:val="00540D44"/>
    <w:rsid w:val="00550C81"/>
    <w:rsid w:val="00592865"/>
    <w:rsid w:val="0059715D"/>
    <w:rsid w:val="005B5DB9"/>
    <w:rsid w:val="005B75CC"/>
    <w:rsid w:val="005C1E7A"/>
    <w:rsid w:val="005E386D"/>
    <w:rsid w:val="005E5A79"/>
    <w:rsid w:val="005F52A6"/>
    <w:rsid w:val="0061482A"/>
    <w:rsid w:val="006C51EF"/>
    <w:rsid w:val="006C772D"/>
    <w:rsid w:val="006D622E"/>
    <w:rsid w:val="006E0A03"/>
    <w:rsid w:val="006E40A4"/>
    <w:rsid w:val="00733DBC"/>
    <w:rsid w:val="007778E5"/>
    <w:rsid w:val="0079278F"/>
    <w:rsid w:val="0079303C"/>
    <w:rsid w:val="007937CE"/>
    <w:rsid w:val="007956B8"/>
    <w:rsid w:val="007B416A"/>
    <w:rsid w:val="007D1133"/>
    <w:rsid w:val="007D7F6E"/>
    <w:rsid w:val="007E5C20"/>
    <w:rsid w:val="008138F2"/>
    <w:rsid w:val="00813DC1"/>
    <w:rsid w:val="008270A9"/>
    <w:rsid w:val="0083644A"/>
    <w:rsid w:val="00837D51"/>
    <w:rsid w:val="00854487"/>
    <w:rsid w:val="00855EA0"/>
    <w:rsid w:val="00893EF6"/>
    <w:rsid w:val="008B76C7"/>
    <w:rsid w:val="008D71EF"/>
    <w:rsid w:val="008E45F3"/>
    <w:rsid w:val="00910ED4"/>
    <w:rsid w:val="00912BE5"/>
    <w:rsid w:val="00931A66"/>
    <w:rsid w:val="0093729B"/>
    <w:rsid w:val="0093776D"/>
    <w:rsid w:val="009667AD"/>
    <w:rsid w:val="00975798"/>
    <w:rsid w:val="009772F3"/>
    <w:rsid w:val="0098330D"/>
    <w:rsid w:val="00997B8E"/>
    <w:rsid w:val="009A4C06"/>
    <w:rsid w:val="009B5229"/>
    <w:rsid w:val="009C3AED"/>
    <w:rsid w:val="009D094C"/>
    <w:rsid w:val="00A03A18"/>
    <w:rsid w:val="00A03E06"/>
    <w:rsid w:val="00A14468"/>
    <w:rsid w:val="00A43005"/>
    <w:rsid w:val="00A67E59"/>
    <w:rsid w:val="00A730DE"/>
    <w:rsid w:val="00A8188C"/>
    <w:rsid w:val="00A83598"/>
    <w:rsid w:val="00A85515"/>
    <w:rsid w:val="00AC55AF"/>
    <w:rsid w:val="00AC66D2"/>
    <w:rsid w:val="00AC6B19"/>
    <w:rsid w:val="00AE336C"/>
    <w:rsid w:val="00B4389E"/>
    <w:rsid w:val="00B45F02"/>
    <w:rsid w:val="00B5550D"/>
    <w:rsid w:val="00B65AB5"/>
    <w:rsid w:val="00B74287"/>
    <w:rsid w:val="00B81371"/>
    <w:rsid w:val="00B8137B"/>
    <w:rsid w:val="00B93491"/>
    <w:rsid w:val="00B96C42"/>
    <w:rsid w:val="00BE06ED"/>
    <w:rsid w:val="00BF0EEB"/>
    <w:rsid w:val="00C011F7"/>
    <w:rsid w:val="00C069D6"/>
    <w:rsid w:val="00C15325"/>
    <w:rsid w:val="00C17C23"/>
    <w:rsid w:val="00C50280"/>
    <w:rsid w:val="00C53621"/>
    <w:rsid w:val="00C5771B"/>
    <w:rsid w:val="00C76D7F"/>
    <w:rsid w:val="00C90295"/>
    <w:rsid w:val="00CA6553"/>
    <w:rsid w:val="00CB4809"/>
    <w:rsid w:val="00CD3871"/>
    <w:rsid w:val="00CD4E2D"/>
    <w:rsid w:val="00CE145F"/>
    <w:rsid w:val="00CE3247"/>
    <w:rsid w:val="00CF515F"/>
    <w:rsid w:val="00D131DD"/>
    <w:rsid w:val="00D1785F"/>
    <w:rsid w:val="00D17E45"/>
    <w:rsid w:val="00D457CB"/>
    <w:rsid w:val="00D548F9"/>
    <w:rsid w:val="00D6076D"/>
    <w:rsid w:val="00D92A41"/>
    <w:rsid w:val="00DA2AA7"/>
    <w:rsid w:val="00DE5D5C"/>
    <w:rsid w:val="00E0223E"/>
    <w:rsid w:val="00E04675"/>
    <w:rsid w:val="00E17FE9"/>
    <w:rsid w:val="00E33400"/>
    <w:rsid w:val="00E5161A"/>
    <w:rsid w:val="00E84480"/>
    <w:rsid w:val="00EB1236"/>
    <w:rsid w:val="00EC4CD9"/>
    <w:rsid w:val="00ED24E0"/>
    <w:rsid w:val="00EF7C09"/>
    <w:rsid w:val="00F00EDB"/>
    <w:rsid w:val="00F10517"/>
    <w:rsid w:val="00F105DA"/>
    <w:rsid w:val="00F2558C"/>
    <w:rsid w:val="00F26EC9"/>
    <w:rsid w:val="00F37131"/>
    <w:rsid w:val="00F60311"/>
    <w:rsid w:val="00F713A2"/>
    <w:rsid w:val="00F77949"/>
    <w:rsid w:val="00FA462B"/>
    <w:rsid w:val="00FA522C"/>
    <w:rsid w:val="00FB2068"/>
    <w:rsid w:val="00FC01B3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9551"/>
  <w15:docId w15:val="{32249D9B-332E-40EC-A61D-9F42DF3A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104"/>
    <w:pPr>
      <w:ind w:left="720"/>
      <w:contextualSpacing/>
    </w:pPr>
  </w:style>
  <w:style w:type="table" w:styleId="a4">
    <w:name w:val="Table Grid"/>
    <w:basedOn w:val="a1"/>
    <w:uiPriority w:val="39"/>
    <w:rsid w:val="00420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ED24E0"/>
  </w:style>
  <w:style w:type="paragraph" w:styleId="a5">
    <w:name w:val="header"/>
    <w:basedOn w:val="a"/>
    <w:link w:val="a6"/>
    <w:uiPriority w:val="99"/>
    <w:unhideWhenUsed/>
    <w:rsid w:val="00B9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C42"/>
  </w:style>
  <w:style w:type="paragraph" w:styleId="a7">
    <w:name w:val="footer"/>
    <w:basedOn w:val="a"/>
    <w:link w:val="a8"/>
    <w:uiPriority w:val="99"/>
    <w:unhideWhenUsed/>
    <w:rsid w:val="00B9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C42"/>
  </w:style>
  <w:style w:type="paragraph" w:styleId="a9">
    <w:name w:val="No Spacing"/>
    <w:uiPriority w:val="1"/>
    <w:qFormat/>
    <w:rsid w:val="00A03A1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5259">
          <w:blockQuote w:val="1"/>
          <w:marLeft w:val="675"/>
          <w:marRight w:val="525"/>
          <w:marTop w:val="105"/>
          <w:marBottom w:val="330"/>
          <w:divBdr>
            <w:top w:val="none" w:sz="0" w:space="4" w:color="2D466F"/>
            <w:left w:val="single" w:sz="36" w:space="15" w:color="2D466F"/>
            <w:bottom w:val="none" w:sz="0" w:space="4" w:color="2D466F"/>
            <w:right w:val="none" w:sz="0" w:space="15" w:color="2D466F"/>
          </w:divBdr>
        </w:div>
        <w:div w:id="165944610">
          <w:blockQuote w:val="1"/>
          <w:marLeft w:val="675"/>
          <w:marRight w:val="525"/>
          <w:marTop w:val="105"/>
          <w:marBottom w:val="330"/>
          <w:divBdr>
            <w:top w:val="none" w:sz="0" w:space="4" w:color="2D466F"/>
            <w:left w:val="single" w:sz="36" w:space="15" w:color="2D466F"/>
            <w:bottom w:val="none" w:sz="0" w:space="4" w:color="2D466F"/>
            <w:right w:val="none" w:sz="0" w:space="15" w:color="2D466F"/>
          </w:divBdr>
        </w:div>
        <w:div w:id="932468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4526">
          <w:blockQuote w:val="1"/>
          <w:marLeft w:val="675"/>
          <w:marRight w:val="525"/>
          <w:marTop w:val="105"/>
          <w:marBottom w:val="330"/>
          <w:divBdr>
            <w:top w:val="none" w:sz="0" w:space="4" w:color="2D466F"/>
            <w:left w:val="single" w:sz="36" w:space="15" w:color="2D466F"/>
            <w:bottom w:val="none" w:sz="0" w:space="4" w:color="2D466F"/>
            <w:right w:val="none" w:sz="0" w:space="15" w:color="2D466F"/>
          </w:divBdr>
        </w:div>
        <w:div w:id="20324878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33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316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6139">
                  <w:blockQuote w:val="1"/>
                  <w:marLeft w:val="675"/>
                  <w:marRight w:val="525"/>
                  <w:marTop w:val="105"/>
                  <w:marBottom w:val="330"/>
                  <w:divBdr>
                    <w:top w:val="none" w:sz="0" w:space="4" w:color="2D466F"/>
                    <w:left w:val="single" w:sz="36" w:space="15" w:color="2D466F"/>
                    <w:bottom w:val="none" w:sz="0" w:space="4" w:color="2D466F"/>
                    <w:right w:val="none" w:sz="0" w:space="15" w:color="2D466F"/>
                  </w:divBdr>
                </w:div>
                <w:div w:id="3997140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6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11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Viktor Averyanov</cp:lastModifiedBy>
  <cp:revision>52</cp:revision>
  <cp:lastPrinted>2021-04-29T09:09:00Z</cp:lastPrinted>
  <dcterms:created xsi:type="dcterms:W3CDTF">2020-09-29T12:10:00Z</dcterms:created>
  <dcterms:modified xsi:type="dcterms:W3CDTF">2024-02-19T05:45:00Z</dcterms:modified>
</cp:coreProperties>
</file>